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401D6F">
              <w:rPr>
                <w:rFonts w:ascii="ＭＳ ゴシック" w:eastAsia="ＭＳ ゴシック" w:hAnsi="ＭＳ ゴシック" w:hint="eastAsia"/>
              </w:rPr>
              <w:t>人材育成事業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9A7E23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A959E8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A959E8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401D6F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401D6F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401D6F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257741"/>
    <w:rsid w:val="00284279"/>
    <w:rsid w:val="00325B64"/>
    <w:rsid w:val="003F1E07"/>
    <w:rsid w:val="00401D6F"/>
    <w:rsid w:val="00411947"/>
    <w:rsid w:val="00535F87"/>
    <w:rsid w:val="00563AFA"/>
    <w:rsid w:val="005B0227"/>
    <w:rsid w:val="00607000"/>
    <w:rsid w:val="007F098B"/>
    <w:rsid w:val="00A14842"/>
    <w:rsid w:val="00A959E8"/>
    <w:rsid w:val="00AA1023"/>
    <w:rsid w:val="00B41151"/>
    <w:rsid w:val="00CC7936"/>
    <w:rsid w:val="00C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2025-04-22T00:38:00Z</dcterms:created>
  <dcterms:modified xsi:type="dcterms:W3CDTF">2025-04-22T00:38:00Z</dcterms:modified>
</cp:coreProperties>
</file>