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1926"/>
        <w:gridCol w:w="963"/>
        <w:gridCol w:w="963"/>
        <w:gridCol w:w="1136"/>
        <w:gridCol w:w="1753"/>
        <w:gridCol w:w="963"/>
        <w:gridCol w:w="408"/>
        <w:gridCol w:w="558"/>
      </w:tblGrid>
      <w:tr w:rsidR="00DF6079" w:rsidRPr="00DF6079" w:rsidTr="001C43C5">
        <w:trPr>
          <w:trHeight w:val="730"/>
        </w:trPr>
        <w:tc>
          <w:tcPr>
            <w:tcW w:w="9631" w:type="dxa"/>
            <w:gridSpan w:val="9"/>
            <w:vAlign w:val="center"/>
          </w:tcPr>
          <w:p w:rsidR="00DF6079" w:rsidRPr="00DF6079" w:rsidRDefault="00DA3CBD" w:rsidP="00DF6079">
            <w:pPr>
              <w:jc w:val="center"/>
              <w:rPr>
                <w:sz w:val="28"/>
              </w:rPr>
            </w:pPr>
            <w:r>
              <w:rPr>
                <w:rFonts w:hint="eastAsia"/>
                <w:sz w:val="28"/>
              </w:rPr>
              <w:t>周辺環境等への配慮に関する誓約書</w:t>
            </w:r>
          </w:p>
        </w:tc>
      </w:tr>
      <w:tr w:rsidR="00DF6079" w:rsidRPr="00DF6079" w:rsidTr="001C43C5">
        <w:tc>
          <w:tcPr>
            <w:tcW w:w="9631" w:type="dxa"/>
            <w:gridSpan w:val="9"/>
          </w:tcPr>
          <w:p w:rsidR="00DF6079" w:rsidRPr="00DF6079" w:rsidRDefault="00DF6079">
            <w:pPr>
              <w:rPr>
                <w:sz w:val="22"/>
              </w:rPr>
            </w:pPr>
          </w:p>
        </w:tc>
      </w:tr>
      <w:tr w:rsidR="00DF6079" w:rsidRPr="00DF6079" w:rsidTr="001C43C5">
        <w:tc>
          <w:tcPr>
            <w:tcW w:w="5949" w:type="dxa"/>
            <w:gridSpan w:val="5"/>
          </w:tcPr>
          <w:p w:rsidR="00DF6079" w:rsidRPr="00DF6079" w:rsidRDefault="00DF6079">
            <w:pPr>
              <w:rPr>
                <w:sz w:val="22"/>
              </w:rPr>
            </w:pPr>
          </w:p>
        </w:tc>
        <w:tc>
          <w:tcPr>
            <w:tcW w:w="175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年</w:t>
            </w:r>
          </w:p>
        </w:tc>
        <w:tc>
          <w:tcPr>
            <w:tcW w:w="96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月</w:t>
            </w:r>
          </w:p>
        </w:tc>
        <w:tc>
          <w:tcPr>
            <w:tcW w:w="966" w:type="dxa"/>
            <w:gridSpan w:val="2"/>
            <w:tcBorders>
              <w:bottom w:val="single" w:sz="4" w:space="0" w:color="auto"/>
            </w:tcBorders>
            <w:vAlign w:val="center"/>
          </w:tcPr>
          <w:p w:rsidR="00DF6079" w:rsidRPr="00DF6079" w:rsidRDefault="00DF6079" w:rsidP="00DF6079">
            <w:pPr>
              <w:jc w:val="right"/>
              <w:rPr>
                <w:sz w:val="22"/>
              </w:rPr>
            </w:pPr>
            <w:r w:rsidRPr="00DF6079">
              <w:rPr>
                <w:rFonts w:hint="eastAsia"/>
                <w:sz w:val="22"/>
              </w:rPr>
              <w:t>日</w:t>
            </w:r>
          </w:p>
        </w:tc>
      </w:tr>
      <w:tr w:rsidR="00DF6079" w:rsidRPr="00DF6079" w:rsidTr="001C43C5">
        <w:tc>
          <w:tcPr>
            <w:tcW w:w="9631" w:type="dxa"/>
            <w:gridSpan w:val="9"/>
          </w:tcPr>
          <w:p w:rsidR="00DF6079" w:rsidRPr="00DF6079" w:rsidRDefault="00DF6079">
            <w:pPr>
              <w:rPr>
                <w:sz w:val="22"/>
              </w:rPr>
            </w:pPr>
          </w:p>
        </w:tc>
      </w:tr>
      <w:tr w:rsidR="00DF6079" w:rsidRPr="00DF6079" w:rsidTr="0035648A">
        <w:tc>
          <w:tcPr>
            <w:tcW w:w="2887" w:type="dxa"/>
            <w:gridSpan w:val="2"/>
          </w:tcPr>
          <w:p w:rsidR="00DF6079" w:rsidRPr="00DF6079" w:rsidRDefault="00997031" w:rsidP="00D06DBA">
            <w:pPr>
              <w:ind w:firstLineChars="100" w:firstLine="220"/>
              <w:rPr>
                <w:sz w:val="22"/>
              </w:rPr>
            </w:pPr>
            <w:r>
              <w:rPr>
                <w:rFonts w:hint="eastAsia"/>
                <w:sz w:val="22"/>
              </w:rPr>
              <w:t>（宛</w:t>
            </w:r>
            <w:bookmarkStart w:id="0" w:name="_GoBack"/>
            <w:bookmarkEnd w:id="0"/>
            <w:r w:rsidR="0035648A">
              <w:rPr>
                <w:rFonts w:hint="eastAsia"/>
                <w:sz w:val="22"/>
              </w:rPr>
              <w:t>先）千曲市長</w:t>
            </w:r>
          </w:p>
        </w:tc>
        <w:tc>
          <w:tcPr>
            <w:tcW w:w="6744" w:type="dxa"/>
            <w:gridSpan w:val="7"/>
          </w:tcPr>
          <w:p w:rsidR="00DF6079" w:rsidRPr="00DF6079" w:rsidRDefault="00DF6079">
            <w:pPr>
              <w:rPr>
                <w:sz w:val="22"/>
              </w:rPr>
            </w:pPr>
          </w:p>
        </w:tc>
      </w:tr>
      <w:tr w:rsidR="00DF6079" w:rsidRPr="00DF6079" w:rsidTr="001C43C5">
        <w:tc>
          <w:tcPr>
            <w:tcW w:w="9631" w:type="dxa"/>
            <w:gridSpan w:val="9"/>
          </w:tcPr>
          <w:p w:rsidR="00DF6079" w:rsidRPr="00DF6079" w:rsidRDefault="00DF6079">
            <w:pPr>
              <w:rPr>
                <w:sz w:val="22"/>
              </w:rPr>
            </w:pPr>
          </w:p>
        </w:tc>
      </w:tr>
      <w:tr w:rsidR="0054159B" w:rsidRPr="00DF6079" w:rsidTr="00E1063C">
        <w:tc>
          <w:tcPr>
            <w:tcW w:w="2887" w:type="dxa"/>
            <w:gridSpan w:val="2"/>
          </w:tcPr>
          <w:p w:rsidR="0054159B" w:rsidRPr="00DF6079" w:rsidRDefault="0054159B">
            <w:pPr>
              <w:rPr>
                <w:sz w:val="22"/>
              </w:rPr>
            </w:pPr>
          </w:p>
        </w:tc>
        <w:tc>
          <w:tcPr>
            <w:tcW w:w="1926" w:type="dxa"/>
            <w:gridSpan w:val="2"/>
            <w:tcBorders>
              <w:bottom w:val="single" w:sz="4" w:space="0" w:color="auto"/>
            </w:tcBorders>
          </w:tcPr>
          <w:p w:rsidR="0054159B" w:rsidRPr="00DF6079" w:rsidRDefault="0054159B" w:rsidP="00B87824">
            <w:pPr>
              <w:ind w:firstLineChars="100" w:firstLine="220"/>
              <w:rPr>
                <w:sz w:val="22"/>
              </w:rPr>
            </w:pPr>
            <w:r>
              <w:rPr>
                <w:rFonts w:hint="eastAsia"/>
                <w:sz w:val="22"/>
              </w:rPr>
              <w:t>(申請者)</w:t>
            </w:r>
          </w:p>
        </w:tc>
        <w:tc>
          <w:tcPr>
            <w:tcW w:w="4818" w:type="dxa"/>
            <w:gridSpan w:val="5"/>
            <w:tcBorders>
              <w:left w:val="nil"/>
              <w:bottom w:val="single" w:sz="4" w:space="0" w:color="auto"/>
            </w:tcBorders>
          </w:tcPr>
          <w:p w:rsidR="0054159B" w:rsidRPr="00DF6079" w:rsidRDefault="0054159B">
            <w:pPr>
              <w:rPr>
                <w:sz w:val="22"/>
              </w:rPr>
            </w:pPr>
          </w:p>
        </w:tc>
      </w:tr>
      <w:tr w:rsidR="00B87824" w:rsidRPr="00DF6079" w:rsidTr="001C43C5">
        <w:tc>
          <w:tcPr>
            <w:tcW w:w="2887" w:type="dxa"/>
            <w:gridSpan w:val="2"/>
            <w:tcBorders>
              <w:right w:val="single" w:sz="4" w:space="0" w:color="auto"/>
            </w:tcBorders>
          </w:tcPr>
          <w:p w:rsidR="00B87824" w:rsidRPr="00DF6079" w:rsidRDefault="00B87824">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B87824" w:rsidRDefault="00B87824" w:rsidP="00B87824">
            <w:pPr>
              <w:ind w:firstLineChars="150" w:firstLine="330"/>
              <w:rPr>
                <w:sz w:val="22"/>
              </w:rPr>
            </w:pPr>
            <w:r>
              <w:rPr>
                <w:rFonts w:hint="eastAsia"/>
                <w:sz w:val="22"/>
              </w:rPr>
              <w:t>郵便番号</w:t>
            </w:r>
          </w:p>
        </w:tc>
        <w:tc>
          <w:tcPr>
            <w:tcW w:w="4818" w:type="dxa"/>
            <w:gridSpan w:val="5"/>
            <w:tcBorders>
              <w:top w:val="single" w:sz="4" w:space="0" w:color="auto"/>
              <w:left w:val="single" w:sz="4" w:space="0" w:color="auto"/>
              <w:bottom w:val="single" w:sz="4" w:space="0" w:color="auto"/>
              <w:right w:val="single" w:sz="4" w:space="0" w:color="auto"/>
            </w:tcBorders>
          </w:tcPr>
          <w:p w:rsidR="00B87824" w:rsidRPr="00DF6079" w:rsidRDefault="00D7226E">
            <w:pPr>
              <w:rPr>
                <w:sz w:val="22"/>
              </w:rPr>
            </w:pPr>
            <w:r>
              <w:rPr>
                <w:rFonts w:hint="eastAsia"/>
                <w:sz w:val="22"/>
              </w:rPr>
              <w:t>〒</w:t>
            </w:r>
          </w:p>
        </w:tc>
      </w:tr>
      <w:tr w:rsidR="0054159B" w:rsidRPr="00DF6079" w:rsidTr="001C43C5">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9C2FB6" w:rsidP="00B87824">
            <w:pPr>
              <w:ind w:firstLineChars="150" w:firstLine="330"/>
              <w:rPr>
                <w:sz w:val="22"/>
              </w:rPr>
            </w:pPr>
            <w:r>
              <w:rPr>
                <w:rFonts w:hint="eastAsia"/>
                <w:sz w:val="22"/>
              </w:rPr>
              <w:t>代表者</w:t>
            </w:r>
            <w:r w:rsidR="0054159B">
              <w:rPr>
                <w:rFonts w:hint="eastAsia"/>
                <w:sz w:val="22"/>
              </w:rPr>
              <w:t>住所</w:t>
            </w:r>
          </w:p>
        </w:tc>
        <w:tc>
          <w:tcPr>
            <w:tcW w:w="4818" w:type="dxa"/>
            <w:gridSpan w:val="5"/>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1C43C5" w:rsidRPr="00DF6079" w:rsidTr="001C43C5">
        <w:tc>
          <w:tcPr>
            <w:tcW w:w="2887" w:type="dxa"/>
            <w:gridSpan w:val="2"/>
            <w:tcBorders>
              <w:right w:val="single" w:sz="4" w:space="0" w:color="auto"/>
            </w:tcBorders>
          </w:tcPr>
          <w:p w:rsidR="001C43C5" w:rsidRPr="00DF6079" w:rsidRDefault="001C43C5">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1C43C5" w:rsidRPr="00DF6079" w:rsidRDefault="001C43C5" w:rsidP="00B87824">
            <w:pPr>
              <w:ind w:firstLineChars="150" w:firstLine="330"/>
              <w:rPr>
                <w:sz w:val="22"/>
              </w:rPr>
            </w:pPr>
            <w:r>
              <w:rPr>
                <w:rFonts w:hint="eastAsia"/>
                <w:sz w:val="22"/>
              </w:rPr>
              <w:t>代表者職氏名</w:t>
            </w:r>
          </w:p>
        </w:tc>
        <w:tc>
          <w:tcPr>
            <w:tcW w:w="4260" w:type="dxa"/>
            <w:gridSpan w:val="4"/>
            <w:tcBorders>
              <w:top w:val="single" w:sz="4" w:space="0" w:color="auto"/>
              <w:left w:val="single" w:sz="4" w:space="0" w:color="auto"/>
              <w:bottom w:val="single" w:sz="4" w:space="0" w:color="auto"/>
            </w:tcBorders>
          </w:tcPr>
          <w:p w:rsidR="001C43C5" w:rsidRPr="00DF6079" w:rsidRDefault="001C43C5">
            <w:pPr>
              <w:rPr>
                <w:sz w:val="22"/>
              </w:rPr>
            </w:pPr>
          </w:p>
        </w:tc>
        <w:tc>
          <w:tcPr>
            <w:tcW w:w="558" w:type="dxa"/>
            <w:tcBorders>
              <w:top w:val="single" w:sz="4" w:space="0" w:color="auto"/>
              <w:left w:val="nil"/>
              <w:bottom w:val="single" w:sz="4" w:space="0" w:color="auto"/>
              <w:right w:val="single" w:sz="4" w:space="0" w:color="auto"/>
            </w:tcBorders>
          </w:tcPr>
          <w:p w:rsidR="001C43C5" w:rsidRPr="001C43C5" w:rsidRDefault="001C43C5">
            <w:r w:rsidRPr="001C43C5">
              <w:rPr>
                <w:rFonts w:hint="eastAsia"/>
              </w:rPr>
              <w:t>㊞</w:t>
            </w:r>
          </w:p>
        </w:tc>
      </w:tr>
      <w:tr w:rsidR="001C43C5" w:rsidRPr="00DF6079" w:rsidTr="00743FE0">
        <w:tc>
          <w:tcPr>
            <w:tcW w:w="2887" w:type="dxa"/>
            <w:gridSpan w:val="2"/>
            <w:tcBorders>
              <w:right w:val="single" w:sz="4" w:space="0" w:color="auto"/>
            </w:tcBorders>
          </w:tcPr>
          <w:p w:rsidR="001C43C5" w:rsidRPr="00DF6079" w:rsidRDefault="001C43C5">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1C43C5" w:rsidRPr="00DF6079" w:rsidRDefault="001C43C5" w:rsidP="00B87824">
            <w:pPr>
              <w:ind w:firstLineChars="150" w:firstLine="330"/>
              <w:rPr>
                <w:sz w:val="22"/>
              </w:rPr>
            </w:pPr>
            <w:r>
              <w:rPr>
                <w:rFonts w:hint="eastAsia"/>
                <w:sz w:val="22"/>
              </w:rPr>
              <w:t>電話番号</w:t>
            </w:r>
          </w:p>
        </w:tc>
        <w:tc>
          <w:tcPr>
            <w:tcW w:w="4818" w:type="dxa"/>
            <w:gridSpan w:val="5"/>
            <w:tcBorders>
              <w:top w:val="single" w:sz="4" w:space="0" w:color="auto"/>
              <w:left w:val="single" w:sz="4" w:space="0" w:color="auto"/>
              <w:bottom w:val="single" w:sz="4" w:space="0" w:color="auto"/>
              <w:right w:val="single" w:sz="4" w:space="0" w:color="auto"/>
            </w:tcBorders>
          </w:tcPr>
          <w:p w:rsidR="001C43C5" w:rsidRPr="00DF6079" w:rsidRDefault="001C43C5">
            <w:pPr>
              <w:rPr>
                <w:sz w:val="22"/>
              </w:rPr>
            </w:pPr>
          </w:p>
        </w:tc>
      </w:tr>
      <w:tr w:rsidR="0072261A" w:rsidRPr="00DF6079" w:rsidTr="001C43C5">
        <w:trPr>
          <w:trHeight w:val="730"/>
        </w:trPr>
        <w:tc>
          <w:tcPr>
            <w:tcW w:w="9631" w:type="dxa"/>
            <w:gridSpan w:val="9"/>
          </w:tcPr>
          <w:p w:rsidR="0072261A" w:rsidRPr="00DF6079" w:rsidRDefault="0072261A">
            <w:pPr>
              <w:rPr>
                <w:sz w:val="22"/>
              </w:rPr>
            </w:pPr>
          </w:p>
        </w:tc>
      </w:tr>
      <w:tr w:rsidR="008D477F" w:rsidRPr="00DF6079" w:rsidTr="001C43C5">
        <w:trPr>
          <w:trHeight w:val="368"/>
        </w:trPr>
        <w:tc>
          <w:tcPr>
            <w:tcW w:w="9631" w:type="dxa"/>
            <w:gridSpan w:val="9"/>
          </w:tcPr>
          <w:p w:rsidR="008D477F" w:rsidRPr="00DF6079" w:rsidRDefault="008D477F">
            <w:pPr>
              <w:rPr>
                <w:sz w:val="22"/>
              </w:rPr>
            </w:pPr>
          </w:p>
        </w:tc>
      </w:tr>
      <w:tr w:rsidR="00515E08" w:rsidRPr="00DF6079" w:rsidTr="001C43C5">
        <w:tc>
          <w:tcPr>
            <w:tcW w:w="9631" w:type="dxa"/>
            <w:gridSpan w:val="9"/>
            <w:vAlign w:val="center"/>
          </w:tcPr>
          <w:p w:rsidR="00515E08" w:rsidRPr="00DF6079" w:rsidRDefault="00DA3CBD" w:rsidP="0012536F">
            <w:pPr>
              <w:rPr>
                <w:sz w:val="22"/>
              </w:rPr>
            </w:pPr>
            <w:r>
              <w:rPr>
                <w:rFonts w:hint="eastAsia"/>
                <w:sz w:val="22"/>
              </w:rPr>
              <w:t xml:space="preserve">　この度の千曲市商工業振興条例に基づく下記の助成事業の認定につきましては、千曲市商工業</w:t>
            </w:r>
          </w:p>
        </w:tc>
      </w:tr>
      <w:tr w:rsidR="0012536F" w:rsidRPr="00DF6079" w:rsidTr="001C43C5">
        <w:tc>
          <w:tcPr>
            <w:tcW w:w="9631" w:type="dxa"/>
            <w:gridSpan w:val="9"/>
          </w:tcPr>
          <w:p w:rsidR="0012536F" w:rsidRPr="00DF6079" w:rsidRDefault="0012536F">
            <w:pPr>
              <w:rPr>
                <w:sz w:val="22"/>
              </w:rPr>
            </w:pPr>
          </w:p>
        </w:tc>
      </w:tr>
      <w:tr w:rsidR="0012536F" w:rsidRPr="00DF6079" w:rsidTr="001C43C5">
        <w:tc>
          <w:tcPr>
            <w:tcW w:w="9631" w:type="dxa"/>
            <w:gridSpan w:val="9"/>
            <w:vAlign w:val="center"/>
          </w:tcPr>
          <w:p w:rsidR="0012536F" w:rsidRPr="00DF6079" w:rsidRDefault="008338C6" w:rsidP="0012536F">
            <w:pPr>
              <w:rPr>
                <w:sz w:val="22"/>
              </w:rPr>
            </w:pPr>
            <w:r>
              <w:rPr>
                <w:rFonts w:hint="eastAsia"/>
                <w:sz w:val="22"/>
              </w:rPr>
              <w:t>振興条例施行規則第６</w:t>
            </w:r>
            <w:r w:rsidR="00DA3CBD">
              <w:rPr>
                <w:rFonts w:hint="eastAsia"/>
                <w:sz w:val="22"/>
              </w:rPr>
              <w:t>条第１項第２号に十分配慮し、地域の環境保全等に努めるとともに、周辺</w:t>
            </w:r>
          </w:p>
        </w:tc>
      </w:tr>
      <w:tr w:rsidR="0012536F" w:rsidRPr="00DF6079" w:rsidTr="001C43C5">
        <w:tc>
          <w:tcPr>
            <w:tcW w:w="9631" w:type="dxa"/>
            <w:gridSpan w:val="9"/>
          </w:tcPr>
          <w:p w:rsidR="0012536F" w:rsidRDefault="0012536F">
            <w:pPr>
              <w:rPr>
                <w:sz w:val="22"/>
              </w:rPr>
            </w:pPr>
          </w:p>
        </w:tc>
      </w:tr>
      <w:tr w:rsidR="0012536F" w:rsidRPr="00DF6079" w:rsidTr="001C43C5">
        <w:tc>
          <w:tcPr>
            <w:tcW w:w="9631" w:type="dxa"/>
            <w:gridSpan w:val="9"/>
            <w:vAlign w:val="center"/>
          </w:tcPr>
          <w:p w:rsidR="0012536F" w:rsidRPr="00DF6079" w:rsidRDefault="00DA3CBD" w:rsidP="0012536F">
            <w:pPr>
              <w:rPr>
                <w:sz w:val="22"/>
              </w:rPr>
            </w:pPr>
            <w:r>
              <w:rPr>
                <w:rFonts w:hint="eastAsia"/>
                <w:sz w:val="22"/>
              </w:rPr>
              <w:t>住民等への事前説明などにより理解を得るのみならず、本助成事業完了後においても、申請者の</w:t>
            </w:r>
          </w:p>
        </w:tc>
      </w:tr>
      <w:tr w:rsidR="00DA3CBD" w:rsidRPr="00DF6079" w:rsidTr="001C43C5">
        <w:tc>
          <w:tcPr>
            <w:tcW w:w="9631" w:type="dxa"/>
            <w:gridSpan w:val="9"/>
            <w:vAlign w:val="center"/>
          </w:tcPr>
          <w:p w:rsidR="00DA3CBD" w:rsidRDefault="00DA3CBD" w:rsidP="0012536F">
            <w:pPr>
              <w:rPr>
                <w:sz w:val="22"/>
              </w:rPr>
            </w:pPr>
          </w:p>
        </w:tc>
      </w:tr>
      <w:tr w:rsidR="00DA3CBD" w:rsidRPr="00DF6079" w:rsidTr="001C43C5">
        <w:tc>
          <w:tcPr>
            <w:tcW w:w="9631" w:type="dxa"/>
            <w:gridSpan w:val="9"/>
            <w:vAlign w:val="center"/>
          </w:tcPr>
          <w:p w:rsidR="00DA3CBD" w:rsidRDefault="00DA3CBD" w:rsidP="0012536F">
            <w:pPr>
              <w:rPr>
                <w:sz w:val="22"/>
              </w:rPr>
            </w:pPr>
            <w:r>
              <w:rPr>
                <w:rFonts w:hint="eastAsia"/>
                <w:sz w:val="22"/>
              </w:rPr>
              <w:t>責任において周辺住民等に対し</w:t>
            </w:r>
            <w:r w:rsidR="001C43C5">
              <w:rPr>
                <w:rFonts w:hint="eastAsia"/>
                <w:sz w:val="22"/>
              </w:rPr>
              <w:t>誠実に対応することを誓約いたします。</w:t>
            </w:r>
          </w:p>
        </w:tc>
      </w:tr>
      <w:tr w:rsidR="0012536F" w:rsidRPr="00DF6079" w:rsidTr="001C43C5">
        <w:trPr>
          <w:trHeight w:val="720"/>
        </w:trPr>
        <w:tc>
          <w:tcPr>
            <w:tcW w:w="9631" w:type="dxa"/>
            <w:gridSpan w:val="9"/>
          </w:tcPr>
          <w:p w:rsidR="0012536F" w:rsidRPr="00DF6079" w:rsidRDefault="0012536F" w:rsidP="00813AA5">
            <w:pPr>
              <w:rPr>
                <w:sz w:val="22"/>
              </w:rPr>
            </w:pPr>
          </w:p>
        </w:tc>
      </w:tr>
      <w:tr w:rsidR="0072261A" w:rsidRPr="00DF6079" w:rsidTr="001C43C5">
        <w:tc>
          <w:tcPr>
            <w:tcW w:w="3850" w:type="dxa"/>
            <w:gridSpan w:val="3"/>
          </w:tcPr>
          <w:p w:rsidR="0072261A" w:rsidRPr="00DF6079" w:rsidRDefault="0072261A">
            <w:pPr>
              <w:rPr>
                <w:sz w:val="22"/>
              </w:rPr>
            </w:pPr>
          </w:p>
        </w:tc>
        <w:tc>
          <w:tcPr>
            <w:tcW w:w="2099" w:type="dxa"/>
            <w:gridSpan w:val="2"/>
            <w:vAlign w:val="center"/>
          </w:tcPr>
          <w:p w:rsidR="0072261A" w:rsidRPr="00DF6079" w:rsidRDefault="0072261A" w:rsidP="00D06DBA">
            <w:pPr>
              <w:jc w:val="center"/>
              <w:rPr>
                <w:sz w:val="22"/>
              </w:rPr>
            </w:pPr>
            <w:r>
              <w:rPr>
                <w:rFonts w:hint="eastAsia"/>
                <w:sz w:val="22"/>
              </w:rPr>
              <w:t>記</w:t>
            </w:r>
          </w:p>
        </w:tc>
        <w:tc>
          <w:tcPr>
            <w:tcW w:w="3682" w:type="dxa"/>
            <w:gridSpan w:val="4"/>
          </w:tcPr>
          <w:p w:rsidR="0072261A" w:rsidRPr="00DF6079" w:rsidRDefault="0072261A">
            <w:pPr>
              <w:rPr>
                <w:sz w:val="22"/>
              </w:rPr>
            </w:pPr>
          </w:p>
        </w:tc>
      </w:tr>
      <w:tr w:rsidR="0012536F" w:rsidRPr="00DF6079" w:rsidTr="001C43C5">
        <w:trPr>
          <w:trHeight w:val="720"/>
        </w:trPr>
        <w:tc>
          <w:tcPr>
            <w:tcW w:w="9631" w:type="dxa"/>
            <w:gridSpan w:val="9"/>
          </w:tcPr>
          <w:p w:rsidR="0012536F" w:rsidRPr="00DF6079" w:rsidRDefault="0012536F">
            <w:pPr>
              <w:rPr>
                <w:sz w:val="22"/>
              </w:rPr>
            </w:pPr>
          </w:p>
        </w:tc>
      </w:tr>
      <w:tr w:rsidR="00517FFB" w:rsidRPr="00DF6079" w:rsidTr="001C43C5">
        <w:tc>
          <w:tcPr>
            <w:tcW w:w="961" w:type="dxa"/>
            <w:vAlign w:val="center"/>
          </w:tcPr>
          <w:p w:rsidR="00517FFB" w:rsidRPr="00DF6079" w:rsidRDefault="00517FFB" w:rsidP="00515E08">
            <w:pPr>
              <w:jc w:val="right"/>
              <w:rPr>
                <w:sz w:val="22"/>
              </w:rPr>
            </w:pPr>
            <w:r>
              <w:rPr>
                <w:rFonts w:hint="eastAsia"/>
                <w:sz w:val="22"/>
              </w:rPr>
              <w:t>１</w:t>
            </w:r>
          </w:p>
        </w:tc>
        <w:tc>
          <w:tcPr>
            <w:tcW w:w="1926" w:type="dxa"/>
            <w:vAlign w:val="center"/>
          </w:tcPr>
          <w:p w:rsidR="00517FFB" w:rsidRPr="00DF6079" w:rsidRDefault="00517FFB" w:rsidP="00515E08">
            <w:pPr>
              <w:rPr>
                <w:sz w:val="22"/>
              </w:rPr>
            </w:pPr>
            <w:r>
              <w:rPr>
                <w:rFonts w:hint="eastAsia"/>
                <w:sz w:val="22"/>
              </w:rPr>
              <w:t>助成事業の種類</w:t>
            </w:r>
          </w:p>
        </w:tc>
        <w:tc>
          <w:tcPr>
            <w:tcW w:w="963" w:type="dxa"/>
          </w:tcPr>
          <w:p w:rsidR="00517FFB" w:rsidRPr="00DF6079" w:rsidRDefault="00517FFB">
            <w:pPr>
              <w:rPr>
                <w:sz w:val="22"/>
              </w:rPr>
            </w:pPr>
          </w:p>
        </w:tc>
        <w:tc>
          <w:tcPr>
            <w:tcW w:w="5781" w:type="dxa"/>
            <w:gridSpan w:val="6"/>
            <w:tcBorders>
              <w:bottom w:val="single" w:sz="4" w:space="0" w:color="auto"/>
            </w:tcBorders>
            <w:vAlign w:val="center"/>
          </w:tcPr>
          <w:p w:rsidR="00517FFB" w:rsidRPr="00DF6079" w:rsidRDefault="00866617" w:rsidP="009677AD">
            <w:pPr>
              <w:jc w:val="center"/>
              <w:rPr>
                <w:sz w:val="22"/>
              </w:rPr>
            </w:pPr>
            <w:r>
              <w:rPr>
                <w:rFonts w:hint="eastAsia"/>
                <w:kern w:val="0"/>
                <w:sz w:val="22"/>
              </w:rPr>
              <w:t>商店街近代化事業</w:t>
            </w:r>
          </w:p>
        </w:tc>
      </w:tr>
      <w:tr w:rsidR="0012536F" w:rsidRPr="00DF6079" w:rsidTr="001C43C5">
        <w:trPr>
          <w:trHeight w:val="730"/>
        </w:trPr>
        <w:tc>
          <w:tcPr>
            <w:tcW w:w="9631" w:type="dxa"/>
            <w:gridSpan w:val="9"/>
            <w:vAlign w:val="center"/>
          </w:tcPr>
          <w:p w:rsidR="0012536F" w:rsidRPr="00DF6079" w:rsidRDefault="0012536F" w:rsidP="00384958">
            <w:pPr>
              <w:rPr>
                <w:sz w:val="22"/>
              </w:rPr>
            </w:pPr>
          </w:p>
        </w:tc>
      </w:tr>
      <w:tr w:rsidR="001C43C5" w:rsidRPr="00DF6079" w:rsidTr="001A1DD6">
        <w:tc>
          <w:tcPr>
            <w:tcW w:w="9631" w:type="dxa"/>
            <w:gridSpan w:val="9"/>
            <w:vAlign w:val="center"/>
          </w:tcPr>
          <w:p w:rsidR="001C43C5" w:rsidRPr="00DF6079" w:rsidRDefault="001C43C5" w:rsidP="00384958">
            <w:pPr>
              <w:rPr>
                <w:sz w:val="22"/>
              </w:rPr>
            </w:pPr>
            <w:r w:rsidRPr="003A42F0">
              <w:rPr>
                <w:rFonts w:hint="eastAsia"/>
                <w:sz w:val="20"/>
              </w:rPr>
              <w:t xml:space="preserve">　</w:t>
            </w:r>
            <w:r w:rsidR="008338C6">
              <w:rPr>
                <w:rFonts w:hint="eastAsia"/>
                <w:sz w:val="20"/>
              </w:rPr>
              <w:t xml:space="preserve">　　　※千曲市商工業振興条例施行規則第６</w:t>
            </w:r>
            <w:r w:rsidRPr="003A42F0">
              <w:rPr>
                <w:rFonts w:hint="eastAsia"/>
                <w:sz w:val="20"/>
              </w:rPr>
              <w:t>条（抜粋）</w:t>
            </w:r>
          </w:p>
        </w:tc>
      </w:tr>
      <w:tr w:rsidR="001C43C5" w:rsidRPr="00DF6079" w:rsidTr="00A14AEA">
        <w:tc>
          <w:tcPr>
            <w:tcW w:w="9631" w:type="dxa"/>
            <w:gridSpan w:val="9"/>
            <w:vAlign w:val="center"/>
          </w:tcPr>
          <w:p w:rsidR="001C43C5" w:rsidRPr="00DF6079" w:rsidRDefault="001C43C5" w:rsidP="001C43C5">
            <w:pPr>
              <w:rPr>
                <w:sz w:val="22"/>
              </w:rPr>
            </w:pPr>
            <w:r w:rsidRPr="003A42F0">
              <w:rPr>
                <w:rFonts w:hint="eastAsia"/>
                <w:sz w:val="20"/>
              </w:rPr>
              <w:t xml:space="preserve">　　</w:t>
            </w:r>
            <w:r>
              <w:rPr>
                <w:rFonts w:hint="eastAsia"/>
                <w:sz w:val="20"/>
              </w:rPr>
              <w:t xml:space="preserve">　　　市長は</w:t>
            </w:r>
            <w:r w:rsidR="008338C6">
              <w:rPr>
                <w:rFonts w:hint="eastAsia"/>
                <w:sz w:val="20"/>
              </w:rPr>
              <w:t>、本市における産業振興上適当であり、第４条</w:t>
            </w:r>
            <w:r w:rsidRPr="001C43C5">
              <w:rPr>
                <w:rFonts w:hint="eastAsia"/>
                <w:sz w:val="20"/>
              </w:rPr>
              <w:t>に規定する事業内容に適合す</w:t>
            </w:r>
            <w:r w:rsidR="008338C6">
              <w:rPr>
                <w:rFonts w:hint="eastAsia"/>
                <w:sz w:val="20"/>
              </w:rPr>
              <w:t>ると認めら</w:t>
            </w:r>
          </w:p>
        </w:tc>
      </w:tr>
      <w:tr w:rsidR="001C43C5" w:rsidRPr="00DF6079" w:rsidTr="00A14AEA">
        <w:tc>
          <w:tcPr>
            <w:tcW w:w="9631" w:type="dxa"/>
            <w:gridSpan w:val="9"/>
            <w:vAlign w:val="center"/>
          </w:tcPr>
          <w:p w:rsidR="001C43C5" w:rsidRPr="003A42F0" w:rsidRDefault="001C43C5" w:rsidP="001C43C5">
            <w:pPr>
              <w:ind w:firstLineChars="500" w:firstLine="1000"/>
              <w:rPr>
                <w:sz w:val="20"/>
              </w:rPr>
            </w:pPr>
            <w:r w:rsidRPr="001C43C5">
              <w:rPr>
                <w:rFonts w:hint="eastAsia"/>
                <w:sz w:val="20"/>
              </w:rPr>
              <w:t>れる場合は、助成事業として認定し、申請者に通知するものとする。ただし、次に</w:t>
            </w:r>
            <w:r w:rsidR="008338C6">
              <w:rPr>
                <w:rFonts w:hint="eastAsia"/>
                <w:sz w:val="20"/>
              </w:rPr>
              <w:t>掲げる場合</w:t>
            </w:r>
          </w:p>
        </w:tc>
      </w:tr>
      <w:tr w:rsidR="001C43C5" w:rsidRPr="00DF6079" w:rsidTr="00A14AEA">
        <w:tc>
          <w:tcPr>
            <w:tcW w:w="9631" w:type="dxa"/>
            <w:gridSpan w:val="9"/>
            <w:vAlign w:val="center"/>
          </w:tcPr>
          <w:p w:rsidR="001C43C5" w:rsidRPr="001C43C5" w:rsidRDefault="001C43C5" w:rsidP="001C43C5">
            <w:pPr>
              <w:ind w:firstLineChars="500" w:firstLine="1000"/>
              <w:rPr>
                <w:sz w:val="20"/>
              </w:rPr>
            </w:pPr>
            <w:r w:rsidRPr="001C43C5">
              <w:rPr>
                <w:rFonts w:hint="eastAsia"/>
                <w:sz w:val="20"/>
              </w:rPr>
              <w:t>は認定しない。</w:t>
            </w:r>
          </w:p>
        </w:tc>
      </w:tr>
      <w:tr w:rsidR="001C43C5" w:rsidRPr="00DF6079" w:rsidTr="00A14AEA">
        <w:tc>
          <w:tcPr>
            <w:tcW w:w="9631" w:type="dxa"/>
            <w:gridSpan w:val="9"/>
            <w:vAlign w:val="center"/>
          </w:tcPr>
          <w:p w:rsidR="001C43C5" w:rsidRPr="001C43C5" w:rsidRDefault="001C43C5" w:rsidP="001C43C5">
            <w:pPr>
              <w:ind w:firstLineChars="500" w:firstLine="1000"/>
              <w:rPr>
                <w:sz w:val="20"/>
              </w:rPr>
            </w:pPr>
            <w:r w:rsidRPr="001C43C5">
              <w:rPr>
                <w:sz w:val="20"/>
              </w:rPr>
              <w:t>(2)　地域の環境保全上又は住民感情等から適当でないと認められる場合</w:t>
            </w:r>
          </w:p>
        </w:tc>
      </w:tr>
      <w:tr w:rsidR="001C43C5" w:rsidRPr="00DF6079" w:rsidTr="001C43C5">
        <w:tc>
          <w:tcPr>
            <w:tcW w:w="9631" w:type="dxa"/>
            <w:gridSpan w:val="9"/>
            <w:vAlign w:val="center"/>
          </w:tcPr>
          <w:p w:rsidR="001C43C5" w:rsidRPr="003A42F0" w:rsidRDefault="001C43C5" w:rsidP="00384958">
            <w:pPr>
              <w:rPr>
                <w:sz w:val="20"/>
              </w:rPr>
            </w:pPr>
          </w:p>
        </w:tc>
      </w:tr>
    </w:tbl>
    <w:p w:rsidR="00535F87" w:rsidRPr="001C43C5" w:rsidRDefault="00535F87"/>
    <w:sectPr w:rsidR="00535F87" w:rsidRPr="001C43C5" w:rsidSect="008C648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88" w:rsidRDefault="008C6488" w:rsidP="008C6488">
      <w:r>
        <w:separator/>
      </w:r>
    </w:p>
  </w:endnote>
  <w:endnote w:type="continuationSeparator" w:id="0">
    <w:p w:rsidR="008C6488" w:rsidRDefault="008C6488" w:rsidP="008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88" w:rsidRDefault="008C6488" w:rsidP="008C6488">
      <w:r>
        <w:separator/>
      </w:r>
    </w:p>
  </w:footnote>
  <w:footnote w:type="continuationSeparator" w:id="0">
    <w:p w:rsidR="008C6488" w:rsidRDefault="008C6488" w:rsidP="008C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D8"/>
    <w:rsid w:val="0012536F"/>
    <w:rsid w:val="001C43C5"/>
    <w:rsid w:val="0035648A"/>
    <w:rsid w:val="00384958"/>
    <w:rsid w:val="00386A15"/>
    <w:rsid w:val="003A42F0"/>
    <w:rsid w:val="00515E08"/>
    <w:rsid w:val="00517FFB"/>
    <w:rsid w:val="005358D8"/>
    <w:rsid w:val="00535F87"/>
    <w:rsid w:val="0054159B"/>
    <w:rsid w:val="00637C92"/>
    <w:rsid w:val="006D00A5"/>
    <w:rsid w:val="0072261A"/>
    <w:rsid w:val="0075530D"/>
    <w:rsid w:val="00813AA5"/>
    <w:rsid w:val="008338C6"/>
    <w:rsid w:val="00866617"/>
    <w:rsid w:val="008C6488"/>
    <w:rsid w:val="008D477F"/>
    <w:rsid w:val="009677AD"/>
    <w:rsid w:val="00997031"/>
    <w:rsid w:val="009C2FB6"/>
    <w:rsid w:val="00B87824"/>
    <w:rsid w:val="00D06DBA"/>
    <w:rsid w:val="00D7226E"/>
    <w:rsid w:val="00D857E1"/>
    <w:rsid w:val="00DA3CBD"/>
    <w:rsid w:val="00DF6079"/>
    <w:rsid w:val="00E1063C"/>
    <w:rsid w:val="00E8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398785"/>
  <w15:chartTrackingRefBased/>
  <w15:docId w15:val="{F24DB47B-600C-4C3D-872B-79670D72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488"/>
    <w:pPr>
      <w:tabs>
        <w:tab w:val="center" w:pos="4252"/>
        <w:tab w:val="right" w:pos="8504"/>
      </w:tabs>
      <w:snapToGrid w:val="0"/>
    </w:pPr>
  </w:style>
  <w:style w:type="character" w:customStyle="1" w:styleId="a5">
    <w:name w:val="ヘッダー (文字)"/>
    <w:basedOn w:val="a0"/>
    <w:link w:val="a4"/>
    <w:uiPriority w:val="99"/>
    <w:rsid w:val="008C6488"/>
  </w:style>
  <w:style w:type="paragraph" w:styleId="a6">
    <w:name w:val="footer"/>
    <w:basedOn w:val="a"/>
    <w:link w:val="a7"/>
    <w:uiPriority w:val="99"/>
    <w:unhideWhenUsed/>
    <w:rsid w:val="008C6488"/>
    <w:pPr>
      <w:tabs>
        <w:tab w:val="center" w:pos="4252"/>
        <w:tab w:val="right" w:pos="8504"/>
      </w:tabs>
      <w:snapToGrid w:val="0"/>
    </w:pPr>
  </w:style>
  <w:style w:type="character" w:customStyle="1" w:styleId="a7">
    <w:name w:val="フッター (文字)"/>
    <w:basedOn w:val="a0"/>
    <w:link w:val="a6"/>
    <w:uiPriority w:val="99"/>
    <w:rsid w:val="008C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8B0E-8E55-4254-B2AC-854DD0E5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滝澤　直希</cp:lastModifiedBy>
  <cp:revision>2</cp:revision>
  <dcterms:created xsi:type="dcterms:W3CDTF">2025-04-18T03:30:00Z</dcterms:created>
  <dcterms:modified xsi:type="dcterms:W3CDTF">2025-04-18T03:30:00Z</dcterms:modified>
</cp:coreProperties>
</file>