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1014"/>
        <w:gridCol w:w="2056"/>
        <w:gridCol w:w="1547"/>
        <w:gridCol w:w="554"/>
        <w:gridCol w:w="521"/>
        <w:gridCol w:w="613"/>
        <w:gridCol w:w="985"/>
        <w:gridCol w:w="1678"/>
        <w:gridCol w:w="542"/>
      </w:tblGrid>
      <w:tr w:rsidR="007E0825" w:rsidTr="007E0825"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825" w:rsidRDefault="0084591D" w:rsidP="0084591D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7E0825" w:rsidTr="007E0825"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0825" w:rsidRDefault="007E08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（商店街近代化</w:t>
            </w:r>
            <w:r>
              <w:rPr>
                <w:rFonts w:hint="eastAsia"/>
                <w:kern w:val="0"/>
                <w:sz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E0825" w:rsidTr="007E0825"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7E0825" w:rsidTr="007E0825">
        <w:tc>
          <w:tcPr>
            <w:tcW w:w="10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0825" w:rsidRDefault="007E082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7E0825" w:rsidTr="00571F4A"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7E0825" w:rsidTr="00571F4A"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7E0825" w:rsidTr="00571F4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 w:rsidR="007E0825" w:rsidRDefault="007E0825">
            <w:pPr>
              <w:jc w:val="left"/>
              <w:rPr>
                <w:sz w:val="22"/>
              </w:rPr>
            </w:pPr>
          </w:p>
          <w:p w:rsidR="007E0825" w:rsidRDefault="007E0825">
            <w:pPr>
              <w:jc w:val="left"/>
              <w:rPr>
                <w:sz w:val="22"/>
              </w:rPr>
            </w:pPr>
          </w:p>
          <w:p w:rsidR="007E0825" w:rsidRDefault="007E0825">
            <w:pPr>
              <w:jc w:val="left"/>
              <w:rPr>
                <w:sz w:val="22"/>
              </w:rPr>
            </w:pPr>
          </w:p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9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要件①　　中小小売商業振興法第２条に規定する者であること</w:t>
            </w: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共同</w:t>
            </w:r>
          </w:p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共同設置者①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共同設置者②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共同設置者③</w:t>
            </w: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店名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事業者氏名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常用従業員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7E0825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要件②　　中高層耐火構造の店舗(居住部分を除く)で投下固定資産総額2000万円以上のもの</w:t>
            </w:r>
          </w:p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（主要構造物が耐火構造かつ地上階数３以上の建物）</w:t>
            </w: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認定対象建築物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建築主</w:t>
            </w:r>
          </w:p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>（認定対象者）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中高層耐火</w:t>
            </w:r>
          </w:p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bookmarkStart w:id="0" w:name="_GoBack"/>
            <w:bookmarkEnd w:id="0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建築(設置)場所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主要構造部分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地上階段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建物使用用途(</w:t>
            </w:r>
            <w:r>
              <w:rPr>
                <w:rFonts w:hint="eastAsia"/>
                <w:sz w:val="20"/>
              </w:rPr>
              <w:t>予定）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建築場所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①新築</w:t>
            </w:r>
          </w:p>
        </w:tc>
        <w:sdt>
          <w:sdtPr>
            <w:rPr>
              <w:rFonts w:hint="eastAsia"/>
              <w:sz w:val="22"/>
            </w:rPr>
            <w:id w:val="-11735643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476473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②増築</w:t>
            </w:r>
            <w:r>
              <w:rPr>
                <w:rFonts w:hint="eastAsia"/>
                <w:sz w:val="18"/>
              </w:rPr>
              <w:t>(全床面積　　㎡/3階部分　　㎡）</w:t>
            </w:r>
          </w:p>
        </w:tc>
        <w:sdt>
          <w:sdtPr>
            <w:rPr>
              <w:rFonts w:hint="eastAsia"/>
              <w:sz w:val="22"/>
            </w:rPr>
            <w:id w:val="84775472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所有区分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①全部所有</w:t>
            </w:r>
          </w:p>
        </w:tc>
        <w:sdt>
          <w:sdtPr>
            <w:rPr>
              <w:rFonts w:hint="eastAsia"/>
              <w:sz w:val="22"/>
            </w:rPr>
            <w:id w:val="21389103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②一部所有</w:t>
            </w:r>
            <w:r>
              <w:rPr>
                <w:rFonts w:hint="eastAsia"/>
                <w:sz w:val="18"/>
              </w:rPr>
              <w:t>(持分割合　　　)</w:t>
            </w:r>
          </w:p>
        </w:tc>
        <w:sdt>
          <w:sdtPr>
            <w:rPr>
              <w:rFonts w:hint="eastAsia"/>
              <w:sz w:val="22"/>
            </w:rPr>
            <w:id w:val="10774717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①商業地域</w:t>
            </w:r>
          </w:p>
        </w:tc>
        <w:sdt>
          <w:sdtPr>
            <w:rPr>
              <w:rFonts w:hint="eastAsia"/>
              <w:sz w:val="22"/>
            </w:rPr>
            <w:id w:val="171389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②近隣商業地域</w:t>
            </w:r>
          </w:p>
        </w:tc>
        <w:sdt>
          <w:sdtPr>
            <w:rPr>
              <w:rFonts w:hint="eastAsia"/>
              <w:sz w:val="22"/>
            </w:rPr>
            <w:id w:val="-16145910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825" w:rsidRDefault="007E08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③その他（　　　　）</w:t>
            </w:r>
          </w:p>
        </w:tc>
        <w:sdt>
          <w:sdtPr>
            <w:rPr>
              <w:rFonts w:hint="eastAsia"/>
              <w:sz w:val="22"/>
            </w:rPr>
            <w:id w:val="-3130311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E0825" w:rsidRDefault="007E0825">
                <w:pPr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571F4A" w:rsidTr="00571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工事予定期間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825" w:rsidRDefault="007E08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E0825" w:rsidRDefault="007E08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0825" w:rsidRDefault="007E08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571F4A" w:rsidTr="00571F4A"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確認通知年月日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825" w:rsidRDefault="007E08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5" w:rsidRDefault="007E08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認定申請年月日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825" w:rsidRDefault="007E082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825" w:rsidRDefault="007E0825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76473" w:rsidRDefault="00476473" w:rsidP="0047647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検査済証</w:t>
            </w: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476473" w:rsidRDefault="004764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76473" w:rsidRDefault="00476473">
            <w:pPr>
              <w:rPr>
                <w:sz w:val="22"/>
              </w:rPr>
            </w:pPr>
          </w:p>
        </w:tc>
      </w:tr>
      <w:tr w:rsidR="00571F4A" w:rsidTr="00571F4A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591D" w:rsidRDefault="008459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D" w:rsidRDefault="0084591D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D" w:rsidRDefault="0084591D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91D" w:rsidRDefault="0084591D">
            <w:pPr>
              <w:rPr>
                <w:rFonts w:hint="eastAsia"/>
                <w:sz w:val="22"/>
              </w:rPr>
            </w:pPr>
          </w:p>
        </w:tc>
      </w:tr>
    </w:tbl>
    <w:p w:rsidR="00571F4A" w:rsidRDefault="00571F4A">
      <w:pPr>
        <w:jc w:val="left"/>
        <w:rPr>
          <w:sz w:val="22"/>
        </w:rPr>
        <w:sectPr w:rsidR="00571F4A" w:rsidSect="00571F4A"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056"/>
        <w:gridCol w:w="729"/>
        <w:gridCol w:w="1893"/>
        <w:gridCol w:w="2792"/>
        <w:gridCol w:w="1026"/>
      </w:tblGrid>
      <w:tr w:rsidR="00571F4A" w:rsidTr="00571F4A"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lastRenderedPageBreak/>
              <w:t>【助成事業の支出内容】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F4A" w:rsidRDefault="00571F4A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</w:tr>
      <w:tr w:rsidR="00571F4A" w:rsidTr="00571F4A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 w:rsidP="00191215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571F4A">
            <w:pPr>
              <w:jc w:val="center"/>
              <w:rPr>
                <w:sz w:val="21"/>
                <w:szCs w:val="21"/>
              </w:rPr>
            </w:pPr>
          </w:p>
          <w:p w:rsidR="00571F4A" w:rsidRDefault="00571F4A" w:rsidP="00571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</w:t>
            </w:r>
          </w:p>
          <w:p w:rsidR="00571F4A" w:rsidRDefault="00571F4A" w:rsidP="00571F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利用目的など</w:t>
            </w:r>
          </w:p>
          <w:p w:rsidR="00571F4A" w:rsidRDefault="00571F4A" w:rsidP="00571F4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571F4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4764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建物改修費用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4764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地代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4764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建物賃借料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47647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F4A" w:rsidRDefault="00571F4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 w:rsidP="004764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571F4A" w:rsidRDefault="00571F4A" w:rsidP="00476473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4A" w:rsidRDefault="00571F4A">
            <w:pPr>
              <w:rPr>
                <w:rFonts w:hint="eastAsia"/>
                <w:sz w:val="22"/>
              </w:rPr>
            </w:pPr>
          </w:p>
        </w:tc>
      </w:tr>
    </w:tbl>
    <w:p w:rsidR="00F740DB" w:rsidRDefault="00F740DB">
      <w:pPr>
        <w:rPr>
          <w:sz w:val="22"/>
        </w:rPr>
      </w:pPr>
    </w:p>
    <w:p w:rsidR="00571F4A" w:rsidRDefault="00571F4A">
      <w:pPr>
        <w:rPr>
          <w:rFonts w:hint="eastAsia"/>
          <w:sz w:val="22"/>
        </w:rPr>
      </w:pPr>
      <w:r>
        <w:rPr>
          <w:rFonts w:hint="eastAsia"/>
          <w:sz w:val="22"/>
        </w:rPr>
        <w:t>【助成事業の資金計画（実績）】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0"/>
        <w:gridCol w:w="1116"/>
        <w:gridCol w:w="2015"/>
        <w:gridCol w:w="3131"/>
        <w:gridCol w:w="650"/>
      </w:tblGrid>
      <w:tr w:rsidR="00571F4A" w:rsidRPr="00284279" w:rsidTr="00571F4A">
        <w:tc>
          <w:tcPr>
            <w:tcW w:w="3135" w:type="dxa"/>
            <w:vMerge w:val="restart"/>
            <w:vAlign w:val="center"/>
          </w:tcPr>
          <w:p w:rsidR="00571F4A" w:rsidRPr="00284279" w:rsidRDefault="00571F4A" w:rsidP="009B0C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3137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571F4A" w:rsidRPr="00284279" w:rsidRDefault="00571F4A" w:rsidP="009B0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収入総額</w:t>
            </w:r>
          </w:p>
        </w:tc>
        <w:tc>
          <w:tcPr>
            <w:tcW w:w="31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71F4A" w:rsidRPr="00284279" w:rsidRDefault="00571F4A" w:rsidP="009B0CE4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nil"/>
              <w:bottom w:val="double" w:sz="4" w:space="0" w:color="auto"/>
            </w:tcBorders>
            <w:vAlign w:val="center"/>
          </w:tcPr>
          <w:p w:rsidR="00571F4A" w:rsidRPr="00284279" w:rsidRDefault="00571F4A" w:rsidP="009B0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国の助成金</w:t>
            </w:r>
          </w:p>
        </w:tc>
        <w:tc>
          <w:tcPr>
            <w:tcW w:w="31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71F4A" w:rsidRDefault="00571F4A" w:rsidP="009B0CE4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double" w:sz="4" w:space="0" w:color="auto"/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2"/>
            <w:tcBorders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県の助成金</w:t>
            </w:r>
          </w:p>
        </w:tc>
        <w:tc>
          <w:tcPr>
            <w:tcW w:w="3138" w:type="dxa"/>
            <w:tcBorders>
              <w:left w:val="nil"/>
              <w:right w:val="nil"/>
            </w:tcBorders>
            <w:vAlign w:val="center"/>
          </w:tcPr>
          <w:p w:rsidR="00571F4A" w:rsidRDefault="00571F4A" w:rsidP="009B0CE4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3137" w:type="dxa"/>
            <w:gridSpan w:val="2"/>
            <w:tcBorders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市の助成金</w:t>
            </w:r>
          </w:p>
        </w:tc>
        <w:tc>
          <w:tcPr>
            <w:tcW w:w="3138" w:type="dxa"/>
            <w:tcBorders>
              <w:left w:val="nil"/>
              <w:right w:val="nil"/>
            </w:tcBorders>
            <w:vAlign w:val="center"/>
          </w:tcPr>
          <w:p w:rsidR="00571F4A" w:rsidRDefault="00571F4A" w:rsidP="009B0CE4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 w:val="restart"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繰入金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特別会費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Pr="00284279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寄付金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売上金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Default="00571F4A" w:rsidP="009B0CE4">
            <w:r w:rsidRPr="007A1E4B">
              <w:rPr>
                <w:rFonts w:hint="eastAsia"/>
              </w:rPr>
              <w:t>円</w:t>
            </w:r>
          </w:p>
        </w:tc>
      </w:tr>
      <w:tr w:rsidR="00571F4A" w:rsidRPr="007A1E4B" w:rsidTr="00571F4A">
        <w:tc>
          <w:tcPr>
            <w:tcW w:w="3135" w:type="dxa"/>
            <w:vMerge/>
            <w:vAlign w:val="center"/>
          </w:tcPr>
          <w:p w:rsidR="00571F4A" w:rsidRDefault="00571F4A" w:rsidP="009B0CE4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vMerge/>
            <w:tcBorders>
              <w:right w:val="nil"/>
            </w:tcBorders>
            <w:vAlign w:val="center"/>
          </w:tcPr>
          <w:p w:rsidR="00571F4A" w:rsidRDefault="00571F4A" w:rsidP="009B0CE4">
            <w:pPr>
              <w:jc w:val="right"/>
              <w:rPr>
                <w:sz w:val="22"/>
              </w:rPr>
            </w:pPr>
          </w:p>
        </w:tc>
        <w:tc>
          <w:tcPr>
            <w:tcW w:w="2019" w:type="dxa"/>
            <w:tcBorders>
              <w:right w:val="nil"/>
            </w:tcBorders>
            <w:vAlign w:val="center"/>
          </w:tcPr>
          <w:p w:rsidR="00571F4A" w:rsidRDefault="00571F4A" w:rsidP="009B0C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138" w:type="dxa"/>
            <w:tcBorders>
              <w:left w:val="nil"/>
              <w:right w:val="nil"/>
            </w:tcBorders>
          </w:tcPr>
          <w:p w:rsidR="00571F4A" w:rsidRDefault="00571F4A" w:rsidP="009B0CE4"/>
        </w:tc>
        <w:tc>
          <w:tcPr>
            <w:tcW w:w="650" w:type="dxa"/>
            <w:tcBorders>
              <w:left w:val="nil"/>
            </w:tcBorders>
          </w:tcPr>
          <w:p w:rsidR="00571F4A" w:rsidRPr="007A1E4B" w:rsidRDefault="00571F4A" w:rsidP="009B0CE4">
            <w:r>
              <w:rPr>
                <w:rFonts w:hint="eastAsia"/>
                <w:kern w:val="0"/>
              </w:rPr>
              <w:t>円</w:t>
            </w:r>
          </w:p>
        </w:tc>
      </w:tr>
    </w:tbl>
    <w:p w:rsidR="0084591D" w:rsidRDefault="0084591D">
      <w:pPr>
        <w:rPr>
          <w:sz w:val="22"/>
        </w:rPr>
      </w:pPr>
    </w:p>
    <w:p w:rsidR="00571F4A" w:rsidRPr="00E27417" w:rsidRDefault="00571F4A" w:rsidP="00571F4A">
      <w:pPr>
        <w:rPr>
          <w:sz w:val="20"/>
        </w:rPr>
      </w:pPr>
      <w:r w:rsidRPr="00E27417">
        <w:rPr>
          <w:rFonts w:hint="eastAsia"/>
          <w:sz w:val="20"/>
        </w:rPr>
        <w:t>事業助成金：</w:t>
      </w:r>
    </w:p>
    <w:p w:rsidR="00571F4A" w:rsidRPr="00E27417" w:rsidRDefault="00571F4A" w:rsidP="00571F4A">
      <w:pPr>
        <w:ind w:firstLineChars="100" w:firstLine="200"/>
        <w:rPr>
          <w:sz w:val="20"/>
        </w:rPr>
      </w:pPr>
      <w:r w:rsidRPr="00E27417">
        <w:rPr>
          <w:rFonts w:hint="eastAsia"/>
          <w:sz w:val="20"/>
        </w:rPr>
        <w:t>助成額は事業費の１００分の５、上限５００万円</w:t>
      </w:r>
    </w:p>
    <w:p w:rsidR="00571F4A" w:rsidRPr="00E27417" w:rsidRDefault="00571F4A" w:rsidP="00571F4A">
      <w:pPr>
        <w:rPr>
          <w:sz w:val="20"/>
        </w:rPr>
      </w:pPr>
      <w:r w:rsidRPr="00E27417">
        <w:rPr>
          <w:rFonts w:hint="eastAsia"/>
          <w:sz w:val="20"/>
        </w:rPr>
        <w:t>事業対象　：</w:t>
      </w:r>
    </w:p>
    <w:p w:rsidR="00571F4A" w:rsidRPr="00E27417" w:rsidRDefault="00571F4A" w:rsidP="00571F4A">
      <w:pPr>
        <w:ind w:firstLineChars="100" w:firstLine="200"/>
        <w:rPr>
          <w:sz w:val="20"/>
        </w:rPr>
      </w:pPr>
      <w:r w:rsidRPr="00E27417">
        <w:rPr>
          <w:rFonts w:hint="eastAsia"/>
          <w:sz w:val="20"/>
        </w:rPr>
        <w:t>中小小売商業者が共同して設置する中高層耐火構造の店舗（居住部分を除く。）で、</w:t>
      </w:r>
    </w:p>
    <w:p w:rsidR="00571F4A" w:rsidRPr="00E27417" w:rsidRDefault="00571F4A" w:rsidP="00571F4A">
      <w:pPr>
        <w:ind w:firstLineChars="100" w:firstLine="200"/>
        <w:rPr>
          <w:sz w:val="20"/>
        </w:rPr>
      </w:pPr>
      <w:r w:rsidRPr="00E27417">
        <w:rPr>
          <w:rFonts w:hint="eastAsia"/>
          <w:sz w:val="20"/>
        </w:rPr>
        <w:t>投下固定資産総額2000万円以上のもの</w:t>
      </w:r>
    </w:p>
    <w:p w:rsidR="00571F4A" w:rsidRPr="00571F4A" w:rsidRDefault="00571F4A">
      <w:pPr>
        <w:rPr>
          <w:rFonts w:hint="eastAsia"/>
          <w:sz w:val="22"/>
        </w:rPr>
      </w:pPr>
    </w:p>
    <w:sectPr w:rsidR="00571F4A" w:rsidRPr="00571F4A" w:rsidSect="00571F4A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335AF"/>
    <w:rsid w:val="003C75E9"/>
    <w:rsid w:val="003E7C7B"/>
    <w:rsid w:val="003F1E07"/>
    <w:rsid w:val="00476473"/>
    <w:rsid w:val="00535F87"/>
    <w:rsid w:val="00571F4A"/>
    <w:rsid w:val="005B0227"/>
    <w:rsid w:val="00607000"/>
    <w:rsid w:val="007E0825"/>
    <w:rsid w:val="007F098B"/>
    <w:rsid w:val="0084591D"/>
    <w:rsid w:val="00A14842"/>
    <w:rsid w:val="00A3339A"/>
    <w:rsid w:val="00AA1023"/>
    <w:rsid w:val="00AF23B9"/>
    <w:rsid w:val="00B41151"/>
    <w:rsid w:val="00B47A9D"/>
    <w:rsid w:val="00BC1BA3"/>
    <w:rsid w:val="00E31048"/>
    <w:rsid w:val="00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846BD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  <w:style w:type="table" w:customStyle="1" w:styleId="1">
    <w:name w:val="表 (格子)1"/>
    <w:basedOn w:val="a1"/>
    <w:uiPriority w:val="39"/>
    <w:rsid w:val="00F740DB"/>
    <w:rPr>
      <w:rFonts w:asciiTheme="minorHAnsi" w:eastAsiaTheme="minorEastAsia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59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59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59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59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591D"/>
    <w:rPr>
      <w:b/>
      <w:bCs/>
    </w:rPr>
  </w:style>
  <w:style w:type="paragraph" w:styleId="af0">
    <w:name w:val="Revision"/>
    <w:hidden/>
    <w:uiPriority w:val="99"/>
    <w:semiHidden/>
    <w:rsid w:val="0084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宇都宮　真</cp:lastModifiedBy>
  <cp:revision>4</cp:revision>
  <dcterms:created xsi:type="dcterms:W3CDTF">2023-05-29T03:55:00Z</dcterms:created>
  <dcterms:modified xsi:type="dcterms:W3CDTF">2023-05-29T06:05:00Z</dcterms:modified>
</cp:coreProperties>
</file>