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7E1" w:rsidRDefault="003417E1" w:rsidP="00CA155C">
      <w:pPr>
        <w:pStyle w:val="a3"/>
        <w:ind w:right="0"/>
      </w:pPr>
      <w:r>
        <w:rPr>
          <w:rFonts w:hint="eastAsia"/>
        </w:rPr>
        <w:t>収 用 証 明 書</w:t>
      </w:r>
    </w:p>
    <w:p w:rsidR="003417E1" w:rsidRPr="003417E1" w:rsidRDefault="00DD4F42" w:rsidP="00CA155C">
      <w:pPr>
        <w:ind w:right="0"/>
        <w:jc w:val="right"/>
        <w:rPr>
          <w:sz w:val="22"/>
        </w:rPr>
      </w:pPr>
      <w:r>
        <w:rPr>
          <w:rFonts w:hint="eastAsia"/>
          <w:sz w:val="22"/>
        </w:rPr>
        <w:t>道</w:t>
      </w:r>
      <w:bookmarkStart w:id="0" w:name="_GoBack"/>
      <w:bookmarkEnd w:id="0"/>
      <w:r w:rsidR="003417E1" w:rsidRPr="003417E1">
        <w:rPr>
          <w:rFonts w:hint="eastAsia"/>
          <w:sz w:val="22"/>
        </w:rPr>
        <w:t xml:space="preserve"> 第　　　号</w:t>
      </w:r>
    </w:p>
    <w:p w:rsidR="003417E1" w:rsidRDefault="003417E1" w:rsidP="00CA155C">
      <w:pPr>
        <w:wordWrap w:val="0"/>
        <w:ind w:right="0"/>
        <w:jc w:val="right"/>
        <w:rPr>
          <w:sz w:val="22"/>
        </w:rPr>
      </w:pPr>
      <w:r>
        <w:rPr>
          <w:rFonts w:hint="eastAsia"/>
          <w:sz w:val="22"/>
        </w:rPr>
        <w:t>令和　　年　　月　　日</w:t>
      </w:r>
    </w:p>
    <w:p w:rsidR="003417E1" w:rsidRDefault="003417E1" w:rsidP="003417E1">
      <w:pPr>
        <w:rPr>
          <w:sz w:val="22"/>
        </w:rPr>
      </w:pPr>
      <w:r>
        <w:rPr>
          <w:rFonts w:hint="eastAsia"/>
          <w:sz w:val="22"/>
        </w:rPr>
        <w:t>（住所）</w:t>
      </w:r>
    </w:p>
    <w:p w:rsidR="003417E1" w:rsidRDefault="003417E1" w:rsidP="003417E1">
      <w:pPr>
        <w:rPr>
          <w:sz w:val="22"/>
        </w:rPr>
      </w:pPr>
      <w:r>
        <w:rPr>
          <w:rFonts w:hint="eastAsia"/>
          <w:sz w:val="22"/>
        </w:rPr>
        <w:t>（氏名）様</w:t>
      </w:r>
    </w:p>
    <w:p w:rsidR="003417E1" w:rsidRDefault="003417E1" w:rsidP="00CA155C">
      <w:pPr>
        <w:ind w:right="0"/>
        <w:jc w:val="right"/>
        <w:rPr>
          <w:sz w:val="22"/>
        </w:rPr>
      </w:pPr>
      <w:r>
        <w:rPr>
          <w:rFonts w:hint="eastAsia"/>
          <w:sz w:val="22"/>
        </w:rPr>
        <w:t>公共事業施行者　長野県千曲市杭瀬下二丁目1番地</w:t>
      </w:r>
    </w:p>
    <w:p w:rsidR="003417E1" w:rsidRDefault="003417E1" w:rsidP="00CA155C">
      <w:pPr>
        <w:wordWrap w:val="0"/>
        <w:ind w:right="0"/>
        <w:jc w:val="right"/>
        <w:rPr>
          <w:sz w:val="22"/>
        </w:rPr>
      </w:pPr>
      <w:r>
        <w:rPr>
          <w:rFonts w:hint="eastAsia"/>
          <w:sz w:val="22"/>
        </w:rPr>
        <w:t xml:space="preserve">千曲市長　小川修一　　　㊞　　</w:t>
      </w:r>
    </w:p>
    <w:p w:rsidR="003417E1" w:rsidRDefault="003417E1" w:rsidP="00CA155C">
      <w:pPr>
        <w:ind w:right="0"/>
        <w:jc w:val="right"/>
        <w:rPr>
          <w:sz w:val="22"/>
        </w:rPr>
      </w:pPr>
    </w:p>
    <w:p w:rsidR="003417E1" w:rsidRDefault="003417E1" w:rsidP="00CA155C">
      <w:pPr>
        <w:ind w:right="0"/>
        <w:rPr>
          <w:sz w:val="22"/>
        </w:rPr>
      </w:pPr>
      <w:r>
        <w:rPr>
          <w:rFonts w:hint="eastAsia"/>
          <w:sz w:val="22"/>
        </w:rPr>
        <w:t>下記１の資産は千曲市が施行する（事業名）（根拠法令　〇〇法第△△条）の用に供するため買取したものであることを証明する。</w:t>
      </w:r>
    </w:p>
    <w:p w:rsidR="003417E1" w:rsidRDefault="003417E1" w:rsidP="00CA155C">
      <w:pPr>
        <w:ind w:right="0"/>
        <w:rPr>
          <w:sz w:val="22"/>
        </w:rPr>
      </w:pPr>
      <w:r>
        <w:rPr>
          <w:rFonts w:hint="eastAsia"/>
          <w:sz w:val="22"/>
        </w:rPr>
        <w:t>また、千曲市が補償した下記２の資産は当該資産のある土地の買取に伴い、取壊し又は除去しなければならなくなったものであること及びこれに伴う移転料その他の損失に対する補償金が下記２の明細のとおりであることを証明する。</w:t>
      </w:r>
    </w:p>
    <w:p w:rsidR="003417E1" w:rsidRDefault="003417E1" w:rsidP="00CA155C">
      <w:pPr>
        <w:pStyle w:val="a5"/>
        <w:ind w:right="0"/>
      </w:pPr>
      <w:r>
        <w:rPr>
          <w:rFonts w:hint="eastAsia"/>
        </w:rPr>
        <w:t>記</w:t>
      </w:r>
    </w:p>
    <w:p w:rsidR="003417E1" w:rsidRDefault="003417E1" w:rsidP="00CA155C">
      <w:pPr>
        <w:pStyle w:val="a7"/>
        <w:ind w:right="0"/>
        <w:jc w:val="both"/>
      </w:pPr>
      <w:r>
        <w:rPr>
          <w:rFonts w:hint="eastAsia"/>
        </w:rPr>
        <w:t>１　買取り等に係る資産</w:t>
      </w:r>
    </w:p>
    <w:p w:rsidR="003417E1" w:rsidRDefault="003417E1" w:rsidP="00CA155C">
      <w:pPr>
        <w:pStyle w:val="a7"/>
        <w:ind w:right="0" w:firstLineChars="100" w:firstLine="220"/>
        <w:jc w:val="both"/>
      </w:pPr>
      <w:r>
        <w:rPr>
          <w:rFonts w:hint="eastAsia"/>
        </w:rPr>
        <w:t>(１)資産の表示等</w:t>
      </w:r>
    </w:p>
    <w:tbl>
      <w:tblPr>
        <w:tblStyle w:val="a9"/>
        <w:tblW w:w="5000" w:type="pct"/>
        <w:tblLook w:val="04A0" w:firstRow="1" w:lastRow="0" w:firstColumn="1" w:lastColumn="0" w:noHBand="0" w:noVBand="1"/>
      </w:tblPr>
      <w:tblGrid>
        <w:gridCol w:w="2822"/>
        <w:gridCol w:w="876"/>
        <w:gridCol w:w="1066"/>
        <w:gridCol w:w="806"/>
        <w:gridCol w:w="1756"/>
        <w:gridCol w:w="1756"/>
        <w:gridCol w:w="660"/>
      </w:tblGrid>
      <w:tr w:rsidR="00FA7C39" w:rsidRPr="001143BE" w:rsidTr="001143BE">
        <w:trPr>
          <w:cantSplit/>
          <w:trHeight w:val="378"/>
        </w:trPr>
        <w:tc>
          <w:tcPr>
            <w:tcW w:w="1526" w:type="pct"/>
            <w:noWrap/>
            <w:vAlign w:val="center"/>
          </w:tcPr>
          <w:p w:rsidR="00584B90" w:rsidRPr="001143BE" w:rsidRDefault="00584B90" w:rsidP="00CA155C">
            <w:pPr>
              <w:pStyle w:val="a7"/>
              <w:spacing w:line="0" w:lineRule="atLeast"/>
              <w:ind w:right="0"/>
              <w:jc w:val="center"/>
            </w:pPr>
            <w:r w:rsidRPr="001143BE">
              <w:rPr>
                <w:rFonts w:hint="eastAsia"/>
                <w:kern w:val="0"/>
              </w:rPr>
              <w:t>所</w:t>
            </w:r>
            <w:r w:rsidR="001143BE">
              <w:rPr>
                <w:rFonts w:hint="eastAsia"/>
                <w:kern w:val="0"/>
              </w:rPr>
              <w:t xml:space="preserve">　</w:t>
            </w:r>
            <w:r w:rsidRPr="001143BE">
              <w:rPr>
                <w:rFonts w:hint="eastAsia"/>
                <w:kern w:val="0"/>
              </w:rPr>
              <w:t>在</w:t>
            </w:r>
            <w:r w:rsidR="001143BE">
              <w:rPr>
                <w:rFonts w:hint="eastAsia"/>
                <w:kern w:val="0"/>
              </w:rPr>
              <w:t xml:space="preserve">　</w:t>
            </w:r>
            <w:r w:rsidRPr="001143BE">
              <w:rPr>
                <w:rFonts w:hint="eastAsia"/>
                <w:kern w:val="0"/>
              </w:rPr>
              <w:t>地</w:t>
            </w:r>
          </w:p>
        </w:tc>
        <w:tc>
          <w:tcPr>
            <w:tcW w:w="509" w:type="pct"/>
            <w:noWrap/>
            <w:vAlign w:val="center"/>
          </w:tcPr>
          <w:p w:rsidR="00584B90" w:rsidRPr="001143BE" w:rsidRDefault="00584B90" w:rsidP="00CA155C">
            <w:pPr>
              <w:pStyle w:val="a7"/>
              <w:spacing w:line="0" w:lineRule="atLeast"/>
              <w:ind w:right="0"/>
              <w:jc w:val="center"/>
            </w:pPr>
            <w:r w:rsidRPr="001143BE">
              <w:rPr>
                <w:rFonts w:hint="eastAsia"/>
                <w:kern w:val="0"/>
              </w:rPr>
              <w:t>種類等</w:t>
            </w:r>
          </w:p>
        </w:tc>
        <w:tc>
          <w:tcPr>
            <w:tcW w:w="510" w:type="pct"/>
            <w:noWrap/>
            <w:vAlign w:val="center"/>
          </w:tcPr>
          <w:p w:rsidR="00584B90" w:rsidRPr="001143BE" w:rsidRDefault="00584B90" w:rsidP="00CA155C">
            <w:pPr>
              <w:pStyle w:val="a7"/>
              <w:spacing w:line="0" w:lineRule="atLeast"/>
              <w:ind w:right="0"/>
              <w:jc w:val="center"/>
            </w:pPr>
            <w:r w:rsidRPr="001143BE">
              <w:rPr>
                <w:rFonts w:hint="eastAsia"/>
                <w:kern w:val="0"/>
              </w:rPr>
              <w:t>面積(㎡)</w:t>
            </w:r>
          </w:p>
        </w:tc>
        <w:tc>
          <w:tcPr>
            <w:tcW w:w="509" w:type="pct"/>
            <w:noWrap/>
            <w:vAlign w:val="center"/>
          </w:tcPr>
          <w:p w:rsidR="00584B90" w:rsidRPr="001143BE" w:rsidRDefault="00584B90" w:rsidP="00CA155C">
            <w:pPr>
              <w:pStyle w:val="a7"/>
              <w:spacing w:line="0" w:lineRule="atLeast"/>
              <w:ind w:right="0"/>
              <w:jc w:val="center"/>
            </w:pPr>
            <w:r w:rsidRPr="001143BE">
              <w:rPr>
                <w:rFonts w:hint="eastAsia"/>
                <w:kern w:val="0"/>
              </w:rPr>
              <w:t>区分</w:t>
            </w:r>
          </w:p>
        </w:tc>
        <w:tc>
          <w:tcPr>
            <w:tcW w:w="801" w:type="pct"/>
            <w:noWrap/>
            <w:vAlign w:val="center"/>
          </w:tcPr>
          <w:p w:rsidR="00584B90" w:rsidRPr="001143BE" w:rsidRDefault="00584B90" w:rsidP="00CA155C">
            <w:pPr>
              <w:pStyle w:val="a7"/>
              <w:spacing w:line="0" w:lineRule="atLeast"/>
              <w:ind w:right="0"/>
              <w:jc w:val="center"/>
            </w:pPr>
            <w:r w:rsidRPr="001143BE">
              <w:rPr>
                <w:rFonts w:hint="eastAsia"/>
                <w:kern w:val="0"/>
              </w:rPr>
              <w:t>買取り等年月日</w:t>
            </w:r>
          </w:p>
        </w:tc>
        <w:tc>
          <w:tcPr>
            <w:tcW w:w="728" w:type="pct"/>
            <w:noWrap/>
            <w:vAlign w:val="center"/>
          </w:tcPr>
          <w:p w:rsidR="00584B90" w:rsidRPr="001143BE" w:rsidRDefault="00FA7C39" w:rsidP="00CA155C">
            <w:pPr>
              <w:pStyle w:val="a7"/>
              <w:spacing w:line="0" w:lineRule="atLeast"/>
              <w:ind w:right="0"/>
              <w:jc w:val="center"/>
            </w:pPr>
            <w:r w:rsidRPr="001143BE">
              <w:rPr>
                <w:rFonts w:hint="eastAsia"/>
                <w:kern w:val="0"/>
              </w:rPr>
              <w:t>買取り等の金額</w:t>
            </w:r>
          </w:p>
        </w:tc>
        <w:tc>
          <w:tcPr>
            <w:tcW w:w="416" w:type="pct"/>
            <w:noWrap/>
            <w:vAlign w:val="center"/>
          </w:tcPr>
          <w:p w:rsidR="00584B90" w:rsidRPr="001143BE" w:rsidRDefault="00FA7C39" w:rsidP="00CA155C">
            <w:pPr>
              <w:pStyle w:val="a7"/>
              <w:spacing w:line="0" w:lineRule="atLeast"/>
              <w:ind w:right="0"/>
              <w:jc w:val="center"/>
            </w:pPr>
            <w:r w:rsidRPr="001143BE">
              <w:rPr>
                <w:rFonts w:hint="eastAsia"/>
                <w:kern w:val="0"/>
              </w:rPr>
              <w:t>備考</w:t>
            </w:r>
          </w:p>
        </w:tc>
      </w:tr>
      <w:tr w:rsidR="00FA7C39" w:rsidRPr="001143BE" w:rsidTr="001143BE">
        <w:trPr>
          <w:cantSplit/>
          <w:trHeight w:val="454"/>
        </w:trPr>
        <w:tc>
          <w:tcPr>
            <w:tcW w:w="1526" w:type="pct"/>
            <w:noWrap/>
            <w:vAlign w:val="center"/>
          </w:tcPr>
          <w:p w:rsidR="00584B90" w:rsidRPr="001143BE" w:rsidRDefault="00584B90" w:rsidP="00CA155C">
            <w:pPr>
              <w:pStyle w:val="a7"/>
              <w:spacing w:line="0" w:lineRule="atLeast"/>
              <w:ind w:right="0"/>
              <w:jc w:val="both"/>
            </w:pPr>
          </w:p>
        </w:tc>
        <w:tc>
          <w:tcPr>
            <w:tcW w:w="509" w:type="pct"/>
            <w:noWrap/>
            <w:vAlign w:val="center"/>
          </w:tcPr>
          <w:p w:rsidR="00584B90" w:rsidRPr="001143BE" w:rsidRDefault="00584B90" w:rsidP="00CA155C">
            <w:pPr>
              <w:pStyle w:val="a7"/>
              <w:spacing w:line="0" w:lineRule="atLeast"/>
              <w:ind w:right="0"/>
              <w:jc w:val="both"/>
            </w:pPr>
          </w:p>
        </w:tc>
        <w:tc>
          <w:tcPr>
            <w:tcW w:w="510" w:type="pct"/>
            <w:noWrap/>
            <w:vAlign w:val="center"/>
          </w:tcPr>
          <w:p w:rsidR="00584B90" w:rsidRPr="001143BE" w:rsidRDefault="00584B90" w:rsidP="00CA155C">
            <w:pPr>
              <w:pStyle w:val="a7"/>
              <w:spacing w:line="0" w:lineRule="atLeast"/>
              <w:ind w:right="0"/>
              <w:jc w:val="both"/>
            </w:pPr>
          </w:p>
        </w:tc>
        <w:tc>
          <w:tcPr>
            <w:tcW w:w="509" w:type="pct"/>
            <w:noWrap/>
            <w:vAlign w:val="center"/>
          </w:tcPr>
          <w:p w:rsidR="00584B90" w:rsidRPr="001143BE" w:rsidRDefault="00584B90" w:rsidP="00CA155C">
            <w:pPr>
              <w:pStyle w:val="a7"/>
              <w:spacing w:line="0" w:lineRule="atLeast"/>
              <w:ind w:right="0"/>
              <w:jc w:val="both"/>
            </w:pPr>
          </w:p>
        </w:tc>
        <w:tc>
          <w:tcPr>
            <w:tcW w:w="801" w:type="pct"/>
            <w:noWrap/>
            <w:vAlign w:val="center"/>
          </w:tcPr>
          <w:p w:rsidR="00584B90" w:rsidRPr="001143BE" w:rsidRDefault="00584B90" w:rsidP="00CA155C">
            <w:pPr>
              <w:pStyle w:val="a7"/>
              <w:spacing w:line="0" w:lineRule="atLeast"/>
              <w:ind w:right="0"/>
              <w:jc w:val="both"/>
            </w:pPr>
          </w:p>
        </w:tc>
        <w:tc>
          <w:tcPr>
            <w:tcW w:w="728" w:type="pct"/>
            <w:noWrap/>
            <w:vAlign w:val="center"/>
          </w:tcPr>
          <w:p w:rsidR="00584B90" w:rsidRPr="001143BE" w:rsidRDefault="00584B90" w:rsidP="00CA155C">
            <w:pPr>
              <w:pStyle w:val="a7"/>
              <w:spacing w:line="0" w:lineRule="atLeast"/>
              <w:ind w:right="0"/>
              <w:jc w:val="both"/>
            </w:pPr>
          </w:p>
        </w:tc>
        <w:tc>
          <w:tcPr>
            <w:tcW w:w="416" w:type="pct"/>
            <w:noWrap/>
            <w:vAlign w:val="center"/>
          </w:tcPr>
          <w:p w:rsidR="00584B90" w:rsidRPr="001143BE" w:rsidRDefault="00584B90" w:rsidP="00CA155C">
            <w:pPr>
              <w:pStyle w:val="a7"/>
              <w:spacing w:line="0" w:lineRule="atLeast"/>
              <w:ind w:right="0"/>
              <w:jc w:val="both"/>
            </w:pPr>
          </w:p>
        </w:tc>
      </w:tr>
      <w:tr w:rsidR="00FA7C39" w:rsidRPr="001143BE" w:rsidTr="001143BE">
        <w:trPr>
          <w:cantSplit/>
          <w:trHeight w:val="454"/>
        </w:trPr>
        <w:tc>
          <w:tcPr>
            <w:tcW w:w="1526" w:type="pct"/>
            <w:noWrap/>
            <w:vAlign w:val="center"/>
          </w:tcPr>
          <w:p w:rsidR="00584B90" w:rsidRPr="001143BE" w:rsidRDefault="00584B90" w:rsidP="00CA155C">
            <w:pPr>
              <w:pStyle w:val="a7"/>
              <w:spacing w:line="0" w:lineRule="atLeast"/>
              <w:ind w:right="0"/>
              <w:jc w:val="both"/>
            </w:pPr>
          </w:p>
        </w:tc>
        <w:tc>
          <w:tcPr>
            <w:tcW w:w="509" w:type="pct"/>
            <w:noWrap/>
            <w:vAlign w:val="center"/>
          </w:tcPr>
          <w:p w:rsidR="00584B90" w:rsidRPr="001143BE" w:rsidRDefault="00584B90" w:rsidP="00CA155C">
            <w:pPr>
              <w:pStyle w:val="a7"/>
              <w:spacing w:line="0" w:lineRule="atLeast"/>
              <w:ind w:right="0"/>
              <w:jc w:val="both"/>
            </w:pPr>
          </w:p>
        </w:tc>
        <w:tc>
          <w:tcPr>
            <w:tcW w:w="510" w:type="pct"/>
            <w:noWrap/>
            <w:vAlign w:val="center"/>
          </w:tcPr>
          <w:p w:rsidR="00584B90" w:rsidRPr="001143BE" w:rsidRDefault="00584B90" w:rsidP="00CA155C">
            <w:pPr>
              <w:pStyle w:val="a7"/>
              <w:spacing w:line="0" w:lineRule="atLeast"/>
              <w:ind w:right="0"/>
              <w:jc w:val="both"/>
            </w:pPr>
          </w:p>
        </w:tc>
        <w:tc>
          <w:tcPr>
            <w:tcW w:w="509" w:type="pct"/>
            <w:noWrap/>
            <w:vAlign w:val="center"/>
          </w:tcPr>
          <w:p w:rsidR="00584B90" w:rsidRPr="001143BE" w:rsidRDefault="00584B90" w:rsidP="00CA155C">
            <w:pPr>
              <w:pStyle w:val="a7"/>
              <w:spacing w:line="0" w:lineRule="atLeast"/>
              <w:ind w:right="0"/>
              <w:jc w:val="both"/>
            </w:pPr>
          </w:p>
        </w:tc>
        <w:tc>
          <w:tcPr>
            <w:tcW w:w="801" w:type="pct"/>
            <w:noWrap/>
            <w:vAlign w:val="center"/>
          </w:tcPr>
          <w:p w:rsidR="00584B90" w:rsidRPr="001143BE" w:rsidRDefault="00584B90" w:rsidP="00CA155C">
            <w:pPr>
              <w:pStyle w:val="a7"/>
              <w:spacing w:line="0" w:lineRule="atLeast"/>
              <w:ind w:right="0"/>
              <w:jc w:val="both"/>
            </w:pPr>
          </w:p>
        </w:tc>
        <w:tc>
          <w:tcPr>
            <w:tcW w:w="728" w:type="pct"/>
            <w:noWrap/>
            <w:vAlign w:val="center"/>
          </w:tcPr>
          <w:p w:rsidR="00584B90" w:rsidRPr="001143BE" w:rsidRDefault="00584B90" w:rsidP="00CA155C">
            <w:pPr>
              <w:pStyle w:val="a7"/>
              <w:spacing w:line="0" w:lineRule="atLeast"/>
              <w:ind w:right="0"/>
              <w:jc w:val="both"/>
            </w:pPr>
          </w:p>
        </w:tc>
        <w:tc>
          <w:tcPr>
            <w:tcW w:w="416" w:type="pct"/>
            <w:noWrap/>
            <w:vAlign w:val="center"/>
          </w:tcPr>
          <w:p w:rsidR="00584B90" w:rsidRPr="001143BE" w:rsidRDefault="00584B90" w:rsidP="00CA155C">
            <w:pPr>
              <w:pStyle w:val="a7"/>
              <w:spacing w:line="0" w:lineRule="atLeast"/>
              <w:ind w:right="0"/>
              <w:jc w:val="both"/>
            </w:pPr>
          </w:p>
        </w:tc>
      </w:tr>
    </w:tbl>
    <w:p w:rsidR="003417E1" w:rsidRDefault="00FA7C39" w:rsidP="00CA155C">
      <w:pPr>
        <w:pStyle w:val="a7"/>
        <w:ind w:right="0"/>
        <w:jc w:val="both"/>
      </w:pPr>
      <w:r>
        <w:rPr>
          <w:rFonts w:hint="eastAsia"/>
        </w:rPr>
        <w:t xml:space="preserve">　(２)証明規定　租税特別措置法施行規則第14条第5項3号イ</w:t>
      </w:r>
    </w:p>
    <w:p w:rsidR="00FA7C39" w:rsidRDefault="00FA7C39" w:rsidP="00CA155C">
      <w:pPr>
        <w:pStyle w:val="a7"/>
        <w:ind w:right="0"/>
        <w:jc w:val="both"/>
      </w:pPr>
    </w:p>
    <w:p w:rsidR="00FA7C39" w:rsidRDefault="00FA7C39" w:rsidP="00CA155C">
      <w:pPr>
        <w:pStyle w:val="a7"/>
        <w:ind w:right="0"/>
        <w:jc w:val="both"/>
      </w:pPr>
      <w:r>
        <w:rPr>
          <w:rFonts w:hint="eastAsia"/>
        </w:rPr>
        <w:t>２　取壊し又は除去をしなければならなくなった資産</w:t>
      </w:r>
    </w:p>
    <w:p w:rsidR="00FA7C39" w:rsidRDefault="00FA7C39" w:rsidP="00CA155C">
      <w:pPr>
        <w:pStyle w:val="a7"/>
        <w:ind w:right="0"/>
        <w:jc w:val="both"/>
      </w:pPr>
      <w:r>
        <w:rPr>
          <w:rFonts w:hint="eastAsia"/>
        </w:rPr>
        <w:t xml:space="preserve">　(１)資産の表示</w:t>
      </w:r>
    </w:p>
    <w:tbl>
      <w:tblPr>
        <w:tblStyle w:val="a9"/>
        <w:tblW w:w="9736" w:type="dxa"/>
        <w:tblLook w:val="04A0" w:firstRow="1" w:lastRow="0" w:firstColumn="1" w:lastColumn="0" w:noHBand="0" w:noVBand="1"/>
      </w:tblPr>
      <w:tblGrid>
        <w:gridCol w:w="3681"/>
        <w:gridCol w:w="2410"/>
        <w:gridCol w:w="1842"/>
        <w:gridCol w:w="1803"/>
      </w:tblGrid>
      <w:tr w:rsidR="00FA7C39" w:rsidRPr="001143BE" w:rsidTr="001143BE">
        <w:tc>
          <w:tcPr>
            <w:tcW w:w="3681" w:type="dxa"/>
            <w:noWrap/>
            <w:vAlign w:val="center"/>
          </w:tcPr>
          <w:p w:rsidR="00FA7C39" w:rsidRPr="001143BE" w:rsidRDefault="00FA7C39" w:rsidP="00CA155C">
            <w:pPr>
              <w:pStyle w:val="a7"/>
              <w:spacing w:line="0" w:lineRule="atLeast"/>
              <w:ind w:right="0"/>
              <w:jc w:val="center"/>
            </w:pPr>
            <w:r w:rsidRPr="001143BE">
              <w:rPr>
                <w:rFonts w:hint="eastAsia"/>
                <w:kern w:val="0"/>
              </w:rPr>
              <w:t>所</w:t>
            </w:r>
            <w:r w:rsidR="001143BE">
              <w:rPr>
                <w:rFonts w:hint="eastAsia"/>
                <w:kern w:val="0"/>
              </w:rPr>
              <w:t xml:space="preserve">　</w:t>
            </w:r>
            <w:r w:rsidRPr="001143BE">
              <w:rPr>
                <w:rFonts w:hint="eastAsia"/>
                <w:kern w:val="0"/>
              </w:rPr>
              <w:t>在</w:t>
            </w:r>
            <w:r w:rsidR="001143BE">
              <w:rPr>
                <w:rFonts w:hint="eastAsia"/>
                <w:kern w:val="0"/>
              </w:rPr>
              <w:t xml:space="preserve">　</w:t>
            </w:r>
            <w:r w:rsidRPr="001143BE">
              <w:rPr>
                <w:rFonts w:hint="eastAsia"/>
                <w:kern w:val="0"/>
              </w:rPr>
              <w:t>地</w:t>
            </w:r>
          </w:p>
        </w:tc>
        <w:tc>
          <w:tcPr>
            <w:tcW w:w="2410" w:type="dxa"/>
            <w:noWrap/>
            <w:vAlign w:val="center"/>
          </w:tcPr>
          <w:p w:rsidR="00FA7C39" w:rsidRPr="001143BE" w:rsidRDefault="00FA7C39" w:rsidP="00CA155C">
            <w:pPr>
              <w:pStyle w:val="a7"/>
              <w:spacing w:line="0" w:lineRule="atLeast"/>
              <w:ind w:right="0"/>
              <w:jc w:val="center"/>
            </w:pPr>
            <w:r w:rsidRPr="001143BE">
              <w:rPr>
                <w:rFonts w:hint="eastAsia"/>
                <w:kern w:val="0"/>
              </w:rPr>
              <w:t>種</w:t>
            </w:r>
            <w:r w:rsidR="001143BE">
              <w:rPr>
                <w:rFonts w:hint="eastAsia"/>
                <w:kern w:val="0"/>
              </w:rPr>
              <w:t xml:space="preserve">　</w:t>
            </w:r>
            <w:r w:rsidRPr="001143BE">
              <w:rPr>
                <w:rFonts w:hint="eastAsia"/>
                <w:kern w:val="0"/>
              </w:rPr>
              <w:t>類</w:t>
            </w:r>
          </w:p>
        </w:tc>
        <w:tc>
          <w:tcPr>
            <w:tcW w:w="1842" w:type="dxa"/>
            <w:noWrap/>
            <w:vAlign w:val="center"/>
          </w:tcPr>
          <w:p w:rsidR="00FA7C39" w:rsidRPr="001143BE" w:rsidRDefault="00FA7C39" w:rsidP="00CA155C">
            <w:pPr>
              <w:pStyle w:val="a7"/>
              <w:spacing w:line="0" w:lineRule="atLeast"/>
              <w:ind w:right="0"/>
              <w:jc w:val="center"/>
            </w:pPr>
            <w:r w:rsidRPr="001143BE">
              <w:rPr>
                <w:rFonts w:hint="eastAsia"/>
                <w:kern w:val="0"/>
              </w:rPr>
              <w:t>面</w:t>
            </w:r>
            <w:r w:rsidR="001143BE">
              <w:rPr>
                <w:rFonts w:hint="eastAsia"/>
                <w:kern w:val="0"/>
              </w:rPr>
              <w:t xml:space="preserve">　</w:t>
            </w:r>
            <w:r w:rsidRPr="001143BE">
              <w:rPr>
                <w:rFonts w:hint="eastAsia"/>
                <w:kern w:val="0"/>
              </w:rPr>
              <w:t>積</w:t>
            </w:r>
            <w:r w:rsidR="001143BE">
              <w:rPr>
                <w:rFonts w:hint="eastAsia"/>
                <w:kern w:val="0"/>
              </w:rPr>
              <w:t xml:space="preserve">　</w:t>
            </w:r>
            <w:r w:rsidRPr="001143BE">
              <w:rPr>
                <w:rFonts w:hint="eastAsia"/>
                <w:kern w:val="0"/>
              </w:rPr>
              <w:t>等</w:t>
            </w:r>
          </w:p>
        </w:tc>
        <w:tc>
          <w:tcPr>
            <w:tcW w:w="1803" w:type="dxa"/>
            <w:noWrap/>
            <w:vAlign w:val="center"/>
          </w:tcPr>
          <w:p w:rsidR="00FA7C39" w:rsidRPr="001143BE" w:rsidRDefault="00FA7C39" w:rsidP="00CA155C">
            <w:pPr>
              <w:pStyle w:val="a7"/>
              <w:spacing w:line="0" w:lineRule="atLeast"/>
              <w:ind w:right="0"/>
              <w:jc w:val="center"/>
            </w:pPr>
            <w:r w:rsidRPr="001143BE">
              <w:rPr>
                <w:rFonts w:hint="eastAsia"/>
                <w:kern w:val="0"/>
              </w:rPr>
              <w:t>区</w:t>
            </w:r>
            <w:r w:rsidR="001143BE">
              <w:rPr>
                <w:rFonts w:hint="eastAsia"/>
                <w:kern w:val="0"/>
              </w:rPr>
              <w:t xml:space="preserve">　</w:t>
            </w:r>
            <w:r w:rsidRPr="001143BE">
              <w:rPr>
                <w:rFonts w:hint="eastAsia"/>
                <w:kern w:val="0"/>
              </w:rPr>
              <w:t>分</w:t>
            </w:r>
          </w:p>
        </w:tc>
      </w:tr>
      <w:tr w:rsidR="00FA7C39" w:rsidRPr="001143BE" w:rsidTr="001143BE">
        <w:tc>
          <w:tcPr>
            <w:tcW w:w="3681" w:type="dxa"/>
            <w:noWrap/>
            <w:vAlign w:val="center"/>
          </w:tcPr>
          <w:p w:rsidR="00FA7C39" w:rsidRPr="001143BE" w:rsidRDefault="00FA7C39" w:rsidP="00CA155C">
            <w:pPr>
              <w:pStyle w:val="a7"/>
              <w:spacing w:line="0" w:lineRule="atLeast"/>
              <w:ind w:right="0"/>
              <w:jc w:val="both"/>
            </w:pPr>
          </w:p>
        </w:tc>
        <w:tc>
          <w:tcPr>
            <w:tcW w:w="2410" w:type="dxa"/>
            <w:noWrap/>
            <w:vAlign w:val="center"/>
          </w:tcPr>
          <w:p w:rsidR="00FA7C39" w:rsidRPr="001143BE" w:rsidRDefault="00FA7C39" w:rsidP="00CA155C">
            <w:pPr>
              <w:pStyle w:val="a7"/>
              <w:spacing w:line="0" w:lineRule="atLeast"/>
              <w:ind w:right="0"/>
              <w:jc w:val="both"/>
            </w:pPr>
          </w:p>
        </w:tc>
        <w:tc>
          <w:tcPr>
            <w:tcW w:w="1842" w:type="dxa"/>
            <w:noWrap/>
            <w:vAlign w:val="center"/>
          </w:tcPr>
          <w:p w:rsidR="00FA7C39" w:rsidRPr="001143BE" w:rsidRDefault="00FA7C39" w:rsidP="00CA155C">
            <w:pPr>
              <w:pStyle w:val="a7"/>
              <w:spacing w:line="0" w:lineRule="atLeast"/>
              <w:ind w:right="0"/>
              <w:jc w:val="both"/>
            </w:pPr>
          </w:p>
        </w:tc>
        <w:tc>
          <w:tcPr>
            <w:tcW w:w="1803" w:type="dxa"/>
            <w:noWrap/>
            <w:vAlign w:val="center"/>
          </w:tcPr>
          <w:p w:rsidR="00FA7C39" w:rsidRPr="001143BE" w:rsidRDefault="00FA7C39" w:rsidP="00CA155C">
            <w:pPr>
              <w:pStyle w:val="a7"/>
              <w:spacing w:line="0" w:lineRule="atLeast"/>
              <w:ind w:right="0"/>
              <w:jc w:val="both"/>
            </w:pPr>
          </w:p>
        </w:tc>
      </w:tr>
      <w:tr w:rsidR="00FA7C39" w:rsidRPr="001143BE" w:rsidTr="001143BE">
        <w:tc>
          <w:tcPr>
            <w:tcW w:w="3681" w:type="dxa"/>
            <w:noWrap/>
            <w:vAlign w:val="center"/>
          </w:tcPr>
          <w:p w:rsidR="00FA7C39" w:rsidRPr="001143BE" w:rsidRDefault="00FA7C39" w:rsidP="00CA155C">
            <w:pPr>
              <w:pStyle w:val="a7"/>
              <w:spacing w:line="0" w:lineRule="atLeast"/>
              <w:ind w:right="0"/>
              <w:jc w:val="both"/>
            </w:pPr>
          </w:p>
        </w:tc>
        <w:tc>
          <w:tcPr>
            <w:tcW w:w="2410" w:type="dxa"/>
            <w:noWrap/>
            <w:vAlign w:val="center"/>
          </w:tcPr>
          <w:p w:rsidR="00FA7C39" w:rsidRPr="001143BE" w:rsidRDefault="00FA7C39" w:rsidP="00CA155C">
            <w:pPr>
              <w:pStyle w:val="a7"/>
              <w:spacing w:line="0" w:lineRule="atLeast"/>
              <w:ind w:right="0"/>
              <w:jc w:val="both"/>
            </w:pPr>
          </w:p>
        </w:tc>
        <w:tc>
          <w:tcPr>
            <w:tcW w:w="1842" w:type="dxa"/>
            <w:noWrap/>
            <w:vAlign w:val="center"/>
          </w:tcPr>
          <w:p w:rsidR="00FA7C39" w:rsidRPr="001143BE" w:rsidRDefault="00FA7C39" w:rsidP="00CA155C">
            <w:pPr>
              <w:pStyle w:val="a7"/>
              <w:spacing w:line="0" w:lineRule="atLeast"/>
              <w:ind w:right="0"/>
              <w:jc w:val="both"/>
            </w:pPr>
          </w:p>
        </w:tc>
        <w:tc>
          <w:tcPr>
            <w:tcW w:w="1803" w:type="dxa"/>
            <w:noWrap/>
            <w:vAlign w:val="center"/>
          </w:tcPr>
          <w:p w:rsidR="00FA7C39" w:rsidRPr="001143BE" w:rsidRDefault="00FA7C39" w:rsidP="00CA155C">
            <w:pPr>
              <w:pStyle w:val="a7"/>
              <w:spacing w:line="0" w:lineRule="atLeast"/>
              <w:ind w:right="0"/>
              <w:jc w:val="both"/>
            </w:pPr>
          </w:p>
        </w:tc>
      </w:tr>
    </w:tbl>
    <w:p w:rsidR="00FA7C39" w:rsidRDefault="00310DAD" w:rsidP="00CA155C">
      <w:pPr>
        <w:pStyle w:val="a7"/>
        <w:ind w:right="0"/>
        <w:jc w:val="both"/>
      </w:pPr>
      <w:r>
        <w:rPr>
          <w:rFonts w:hint="eastAsia"/>
        </w:rPr>
        <w:t xml:space="preserve">　(２)買取り等の日　</w:t>
      </w:r>
    </w:p>
    <w:p w:rsidR="00310DAD" w:rsidRDefault="00310DAD" w:rsidP="00CA155C">
      <w:pPr>
        <w:pStyle w:val="a7"/>
        <w:ind w:right="0"/>
        <w:jc w:val="both"/>
      </w:pPr>
      <w:r>
        <w:rPr>
          <w:rFonts w:hint="eastAsia"/>
        </w:rPr>
        <w:t xml:space="preserve">　(３)補償金の明細</w:t>
      </w:r>
    </w:p>
    <w:tbl>
      <w:tblPr>
        <w:tblStyle w:val="a9"/>
        <w:tblW w:w="5000" w:type="pct"/>
        <w:tblLook w:val="04A0" w:firstRow="1" w:lastRow="0" w:firstColumn="1" w:lastColumn="0" w:noHBand="0" w:noVBand="1"/>
      </w:tblPr>
      <w:tblGrid>
        <w:gridCol w:w="3680"/>
        <w:gridCol w:w="3260"/>
        <w:gridCol w:w="2802"/>
      </w:tblGrid>
      <w:tr w:rsidR="00310DAD" w:rsidRPr="001143BE" w:rsidTr="001143BE">
        <w:tc>
          <w:tcPr>
            <w:tcW w:w="1889" w:type="pct"/>
            <w:noWrap/>
            <w:vAlign w:val="center"/>
          </w:tcPr>
          <w:p w:rsidR="00310DAD" w:rsidRPr="001143BE" w:rsidRDefault="00310DAD" w:rsidP="00CA155C">
            <w:pPr>
              <w:pStyle w:val="a7"/>
              <w:spacing w:line="0" w:lineRule="atLeast"/>
              <w:ind w:right="0"/>
              <w:jc w:val="center"/>
            </w:pPr>
            <w:r w:rsidRPr="001143BE">
              <w:rPr>
                <w:rFonts w:hint="eastAsia"/>
                <w:kern w:val="0"/>
              </w:rPr>
              <w:t>補</w:t>
            </w:r>
            <w:r w:rsidR="001143BE">
              <w:rPr>
                <w:rFonts w:hint="eastAsia"/>
                <w:kern w:val="0"/>
              </w:rPr>
              <w:t xml:space="preserve">　</w:t>
            </w:r>
            <w:r w:rsidRPr="001143BE">
              <w:rPr>
                <w:rFonts w:hint="eastAsia"/>
                <w:kern w:val="0"/>
              </w:rPr>
              <w:t>償</w:t>
            </w:r>
            <w:r w:rsidR="001143BE">
              <w:rPr>
                <w:rFonts w:hint="eastAsia"/>
                <w:kern w:val="0"/>
              </w:rPr>
              <w:t xml:space="preserve">　</w:t>
            </w:r>
            <w:r w:rsidRPr="001143BE">
              <w:rPr>
                <w:rFonts w:hint="eastAsia"/>
                <w:kern w:val="0"/>
              </w:rPr>
              <w:t>項</w:t>
            </w:r>
            <w:r w:rsidR="001143BE">
              <w:rPr>
                <w:rFonts w:hint="eastAsia"/>
                <w:kern w:val="0"/>
              </w:rPr>
              <w:t xml:space="preserve">　</w:t>
            </w:r>
            <w:r w:rsidRPr="001143BE">
              <w:rPr>
                <w:rFonts w:hint="eastAsia"/>
                <w:kern w:val="0"/>
              </w:rPr>
              <w:t>目</w:t>
            </w:r>
          </w:p>
        </w:tc>
        <w:tc>
          <w:tcPr>
            <w:tcW w:w="1673" w:type="pct"/>
            <w:noWrap/>
            <w:vAlign w:val="center"/>
          </w:tcPr>
          <w:p w:rsidR="00310DAD" w:rsidRPr="001143BE" w:rsidRDefault="00310DAD" w:rsidP="00CA155C">
            <w:pPr>
              <w:pStyle w:val="a7"/>
              <w:spacing w:line="0" w:lineRule="atLeast"/>
              <w:ind w:right="0"/>
              <w:jc w:val="center"/>
            </w:pPr>
            <w:r w:rsidRPr="001143BE">
              <w:rPr>
                <w:rFonts w:hint="eastAsia"/>
                <w:kern w:val="0"/>
              </w:rPr>
              <w:t>補</w:t>
            </w:r>
            <w:r w:rsidR="001143BE">
              <w:rPr>
                <w:rFonts w:hint="eastAsia"/>
                <w:kern w:val="0"/>
              </w:rPr>
              <w:t xml:space="preserve">　</w:t>
            </w:r>
            <w:r w:rsidRPr="001143BE">
              <w:rPr>
                <w:rFonts w:hint="eastAsia"/>
                <w:kern w:val="0"/>
              </w:rPr>
              <w:t>償</w:t>
            </w:r>
            <w:r w:rsidR="001143BE">
              <w:rPr>
                <w:rFonts w:hint="eastAsia"/>
                <w:kern w:val="0"/>
              </w:rPr>
              <w:t xml:space="preserve">　</w:t>
            </w:r>
            <w:r w:rsidRPr="001143BE">
              <w:rPr>
                <w:rFonts w:hint="eastAsia"/>
                <w:kern w:val="0"/>
              </w:rPr>
              <w:t>金</w:t>
            </w:r>
            <w:r w:rsidR="001143BE">
              <w:rPr>
                <w:rFonts w:hint="eastAsia"/>
                <w:kern w:val="0"/>
              </w:rPr>
              <w:t xml:space="preserve">　</w:t>
            </w:r>
            <w:r w:rsidRPr="001143BE">
              <w:rPr>
                <w:rFonts w:hint="eastAsia"/>
                <w:kern w:val="0"/>
              </w:rPr>
              <w:t>額</w:t>
            </w:r>
          </w:p>
        </w:tc>
        <w:tc>
          <w:tcPr>
            <w:tcW w:w="1438" w:type="pct"/>
            <w:noWrap/>
            <w:vAlign w:val="center"/>
          </w:tcPr>
          <w:p w:rsidR="00310DAD" w:rsidRPr="001143BE" w:rsidRDefault="00310DAD" w:rsidP="00CA155C">
            <w:pPr>
              <w:pStyle w:val="a7"/>
              <w:spacing w:line="0" w:lineRule="atLeast"/>
              <w:ind w:right="0"/>
              <w:jc w:val="center"/>
            </w:pPr>
            <w:r w:rsidRPr="001143BE">
              <w:rPr>
                <w:rFonts w:hint="eastAsia"/>
                <w:kern w:val="0"/>
              </w:rPr>
              <w:t>備</w:t>
            </w:r>
            <w:r w:rsidR="001143BE">
              <w:rPr>
                <w:rFonts w:hint="eastAsia"/>
                <w:kern w:val="0"/>
              </w:rPr>
              <w:t xml:space="preserve">　</w:t>
            </w:r>
            <w:r w:rsidRPr="001143BE">
              <w:rPr>
                <w:rFonts w:hint="eastAsia"/>
                <w:kern w:val="0"/>
              </w:rPr>
              <w:t>考</w:t>
            </w:r>
          </w:p>
        </w:tc>
      </w:tr>
      <w:tr w:rsidR="00310DAD" w:rsidRPr="001143BE" w:rsidTr="001143BE">
        <w:tc>
          <w:tcPr>
            <w:tcW w:w="1889" w:type="pct"/>
            <w:noWrap/>
            <w:vAlign w:val="center"/>
          </w:tcPr>
          <w:p w:rsidR="00310DAD" w:rsidRPr="001143BE" w:rsidRDefault="00310DAD" w:rsidP="00CA155C">
            <w:pPr>
              <w:pStyle w:val="a7"/>
              <w:spacing w:line="0" w:lineRule="atLeast"/>
              <w:ind w:right="0"/>
              <w:jc w:val="both"/>
            </w:pPr>
          </w:p>
        </w:tc>
        <w:tc>
          <w:tcPr>
            <w:tcW w:w="1673" w:type="pct"/>
            <w:noWrap/>
            <w:vAlign w:val="center"/>
          </w:tcPr>
          <w:p w:rsidR="00310DAD" w:rsidRPr="001143BE" w:rsidRDefault="00310DAD" w:rsidP="00CA155C">
            <w:pPr>
              <w:pStyle w:val="a7"/>
              <w:spacing w:line="0" w:lineRule="atLeast"/>
              <w:ind w:right="0"/>
              <w:jc w:val="both"/>
            </w:pPr>
          </w:p>
        </w:tc>
        <w:tc>
          <w:tcPr>
            <w:tcW w:w="1438" w:type="pct"/>
            <w:noWrap/>
            <w:vAlign w:val="center"/>
          </w:tcPr>
          <w:p w:rsidR="00310DAD" w:rsidRPr="001143BE" w:rsidRDefault="00310DAD" w:rsidP="00CA155C">
            <w:pPr>
              <w:pStyle w:val="a7"/>
              <w:spacing w:line="0" w:lineRule="atLeast"/>
              <w:ind w:right="0"/>
              <w:jc w:val="both"/>
            </w:pPr>
          </w:p>
        </w:tc>
      </w:tr>
      <w:tr w:rsidR="00310DAD" w:rsidRPr="001143BE" w:rsidTr="001143BE">
        <w:tc>
          <w:tcPr>
            <w:tcW w:w="1889" w:type="pct"/>
            <w:noWrap/>
            <w:vAlign w:val="center"/>
          </w:tcPr>
          <w:p w:rsidR="00310DAD" w:rsidRPr="001143BE" w:rsidRDefault="00310DAD" w:rsidP="00CA155C">
            <w:pPr>
              <w:pStyle w:val="a7"/>
              <w:spacing w:line="0" w:lineRule="atLeast"/>
              <w:ind w:right="0"/>
              <w:jc w:val="both"/>
            </w:pPr>
          </w:p>
        </w:tc>
        <w:tc>
          <w:tcPr>
            <w:tcW w:w="1673" w:type="pct"/>
            <w:noWrap/>
            <w:vAlign w:val="center"/>
          </w:tcPr>
          <w:p w:rsidR="00310DAD" w:rsidRPr="001143BE" w:rsidRDefault="00310DAD" w:rsidP="00CA155C">
            <w:pPr>
              <w:pStyle w:val="a7"/>
              <w:spacing w:line="0" w:lineRule="atLeast"/>
              <w:ind w:right="0"/>
              <w:jc w:val="both"/>
            </w:pPr>
          </w:p>
        </w:tc>
        <w:tc>
          <w:tcPr>
            <w:tcW w:w="1438" w:type="pct"/>
            <w:noWrap/>
            <w:vAlign w:val="center"/>
          </w:tcPr>
          <w:p w:rsidR="00310DAD" w:rsidRPr="001143BE" w:rsidRDefault="00310DAD" w:rsidP="00CA155C">
            <w:pPr>
              <w:pStyle w:val="a7"/>
              <w:spacing w:line="0" w:lineRule="atLeast"/>
              <w:ind w:right="0"/>
              <w:jc w:val="both"/>
            </w:pPr>
          </w:p>
        </w:tc>
      </w:tr>
      <w:tr w:rsidR="00310DAD" w:rsidRPr="001143BE" w:rsidTr="001143BE">
        <w:tc>
          <w:tcPr>
            <w:tcW w:w="1889" w:type="pct"/>
            <w:noWrap/>
            <w:vAlign w:val="center"/>
          </w:tcPr>
          <w:p w:rsidR="00310DAD" w:rsidRPr="001143BE" w:rsidRDefault="00310DAD" w:rsidP="00CA155C">
            <w:pPr>
              <w:pStyle w:val="a7"/>
              <w:spacing w:line="0" w:lineRule="atLeast"/>
              <w:ind w:right="0"/>
              <w:jc w:val="both"/>
            </w:pPr>
          </w:p>
        </w:tc>
        <w:tc>
          <w:tcPr>
            <w:tcW w:w="1673" w:type="pct"/>
            <w:noWrap/>
            <w:vAlign w:val="center"/>
          </w:tcPr>
          <w:p w:rsidR="00310DAD" w:rsidRPr="001143BE" w:rsidRDefault="00310DAD" w:rsidP="00CA155C">
            <w:pPr>
              <w:pStyle w:val="a7"/>
              <w:spacing w:line="0" w:lineRule="atLeast"/>
              <w:ind w:right="0"/>
              <w:jc w:val="both"/>
            </w:pPr>
          </w:p>
        </w:tc>
        <w:tc>
          <w:tcPr>
            <w:tcW w:w="1438" w:type="pct"/>
            <w:noWrap/>
            <w:vAlign w:val="center"/>
          </w:tcPr>
          <w:p w:rsidR="00310DAD" w:rsidRPr="001143BE" w:rsidRDefault="00310DAD" w:rsidP="00CA155C">
            <w:pPr>
              <w:pStyle w:val="a7"/>
              <w:spacing w:line="0" w:lineRule="atLeast"/>
              <w:ind w:right="0"/>
              <w:jc w:val="both"/>
            </w:pPr>
          </w:p>
        </w:tc>
      </w:tr>
    </w:tbl>
    <w:p w:rsidR="00310DAD" w:rsidRDefault="00310DAD" w:rsidP="00CA155C">
      <w:pPr>
        <w:pStyle w:val="a7"/>
        <w:ind w:right="0"/>
        <w:jc w:val="both"/>
      </w:pPr>
      <w:r>
        <w:rPr>
          <w:rFonts w:hint="eastAsia"/>
        </w:rPr>
        <w:t xml:space="preserve">　(４)証明規定　租税特別措置法施行規則第14条第5項第11号</w:t>
      </w:r>
    </w:p>
    <w:p w:rsidR="00310DAD" w:rsidRDefault="00310DAD" w:rsidP="00CA155C">
      <w:pPr>
        <w:pStyle w:val="a7"/>
        <w:ind w:right="0"/>
        <w:jc w:val="both"/>
      </w:pPr>
    </w:p>
    <w:p w:rsidR="00310DAD" w:rsidRDefault="00310DAD" w:rsidP="00CA155C">
      <w:pPr>
        <w:pStyle w:val="a7"/>
        <w:ind w:right="0"/>
        <w:jc w:val="both"/>
      </w:pPr>
      <w:r>
        <w:rPr>
          <w:rFonts w:hint="eastAsia"/>
        </w:rPr>
        <w:t>３　代行買収の場合</w:t>
      </w:r>
    </w:p>
    <w:tbl>
      <w:tblPr>
        <w:tblStyle w:val="a9"/>
        <w:tblW w:w="0" w:type="auto"/>
        <w:tblLook w:val="04A0" w:firstRow="1" w:lastRow="0" w:firstColumn="1" w:lastColumn="0" w:noHBand="0" w:noVBand="1"/>
      </w:tblPr>
      <w:tblGrid>
        <w:gridCol w:w="2547"/>
        <w:gridCol w:w="7195"/>
      </w:tblGrid>
      <w:tr w:rsidR="001143BE" w:rsidTr="001143BE">
        <w:tc>
          <w:tcPr>
            <w:tcW w:w="2547" w:type="dxa"/>
            <w:vMerge w:val="restart"/>
            <w:vAlign w:val="center"/>
          </w:tcPr>
          <w:p w:rsidR="001143BE" w:rsidRDefault="001143BE" w:rsidP="001143BE">
            <w:pPr>
              <w:pStyle w:val="a7"/>
              <w:ind w:right="0"/>
              <w:jc w:val="center"/>
            </w:pPr>
            <w:r>
              <w:rPr>
                <w:rFonts w:hint="eastAsia"/>
              </w:rPr>
              <w:t>代 行 買 収 者</w:t>
            </w:r>
          </w:p>
        </w:tc>
        <w:tc>
          <w:tcPr>
            <w:tcW w:w="7195" w:type="dxa"/>
          </w:tcPr>
          <w:p w:rsidR="001143BE" w:rsidRPr="001143BE" w:rsidRDefault="001143BE" w:rsidP="00310DAD">
            <w:pPr>
              <w:pStyle w:val="a7"/>
              <w:ind w:right="0"/>
              <w:jc w:val="both"/>
              <w:rPr>
                <w:sz w:val="20"/>
                <w:szCs w:val="20"/>
              </w:rPr>
            </w:pPr>
            <w:r w:rsidRPr="001143BE">
              <w:rPr>
                <w:rFonts w:hint="eastAsia"/>
                <w:sz w:val="20"/>
                <w:szCs w:val="20"/>
              </w:rPr>
              <w:t>所在地</w:t>
            </w:r>
          </w:p>
        </w:tc>
      </w:tr>
      <w:tr w:rsidR="001143BE" w:rsidTr="00310DAD">
        <w:tc>
          <w:tcPr>
            <w:tcW w:w="2547" w:type="dxa"/>
            <w:vMerge/>
          </w:tcPr>
          <w:p w:rsidR="001143BE" w:rsidRDefault="001143BE" w:rsidP="00310DAD">
            <w:pPr>
              <w:pStyle w:val="a7"/>
              <w:ind w:right="0"/>
              <w:jc w:val="both"/>
            </w:pPr>
          </w:p>
        </w:tc>
        <w:tc>
          <w:tcPr>
            <w:tcW w:w="7195" w:type="dxa"/>
          </w:tcPr>
          <w:p w:rsidR="001143BE" w:rsidRPr="001143BE" w:rsidRDefault="001143BE" w:rsidP="00310DAD">
            <w:pPr>
              <w:pStyle w:val="a7"/>
              <w:ind w:right="0"/>
              <w:jc w:val="both"/>
              <w:rPr>
                <w:sz w:val="20"/>
                <w:szCs w:val="20"/>
              </w:rPr>
            </w:pPr>
            <w:r w:rsidRPr="001143BE">
              <w:rPr>
                <w:rFonts w:hint="eastAsia"/>
                <w:sz w:val="20"/>
                <w:szCs w:val="20"/>
              </w:rPr>
              <w:t>名</w:t>
            </w:r>
            <w:r>
              <w:rPr>
                <w:rFonts w:hint="eastAsia"/>
                <w:sz w:val="20"/>
                <w:szCs w:val="20"/>
              </w:rPr>
              <w:t xml:space="preserve">　</w:t>
            </w:r>
            <w:r w:rsidRPr="001143BE">
              <w:rPr>
                <w:rFonts w:hint="eastAsia"/>
                <w:sz w:val="20"/>
                <w:szCs w:val="20"/>
              </w:rPr>
              <w:t>称</w:t>
            </w:r>
          </w:p>
        </w:tc>
      </w:tr>
    </w:tbl>
    <w:p w:rsidR="00310DAD" w:rsidRPr="003417E1" w:rsidRDefault="00310DAD" w:rsidP="003417E1">
      <w:pPr>
        <w:pStyle w:val="a7"/>
        <w:ind w:right="880"/>
        <w:jc w:val="both"/>
      </w:pPr>
    </w:p>
    <w:sectPr w:rsidR="00310DAD" w:rsidRPr="003417E1" w:rsidSect="00CA155C">
      <w:pgSz w:w="11906" w:h="16838"/>
      <w:pgMar w:top="907" w:right="1077" w:bottom="907"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7E1"/>
    <w:rsid w:val="001143BE"/>
    <w:rsid w:val="00310DAD"/>
    <w:rsid w:val="003417E1"/>
    <w:rsid w:val="00584B90"/>
    <w:rsid w:val="006D1849"/>
    <w:rsid w:val="00C87F4E"/>
    <w:rsid w:val="00CA155C"/>
    <w:rsid w:val="00DD4F42"/>
    <w:rsid w:val="00FA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6D19B9"/>
  <w15:chartTrackingRefBased/>
  <w15:docId w15:val="{6C76FE8C-BFD2-4BCD-9ADA-B459CE58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0" w:lineRule="atLeast"/>
        <w:ind w:right="87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417E1"/>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3417E1"/>
    <w:rPr>
      <w:rFonts w:asciiTheme="majorHAnsi" w:eastAsiaTheme="majorEastAsia" w:hAnsiTheme="majorHAnsi" w:cstheme="majorBidi"/>
      <w:sz w:val="32"/>
      <w:szCs w:val="32"/>
    </w:rPr>
  </w:style>
  <w:style w:type="paragraph" w:styleId="a5">
    <w:name w:val="Note Heading"/>
    <w:basedOn w:val="a"/>
    <w:next w:val="a"/>
    <w:link w:val="a6"/>
    <w:uiPriority w:val="99"/>
    <w:unhideWhenUsed/>
    <w:rsid w:val="003417E1"/>
    <w:pPr>
      <w:jc w:val="center"/>
    </w:pPr>
    <w:rPr>
      <w:sz w:val="22"/>
    </w:rPr>
  </w:style>
  <w:style w:type="character" w:customStyle="1" w:styleId="a6">
    <w:name w:val="記 (文字)"/>
    <w:basedOn w:val="a0"/>
    <w:link w:val="a5"/>
    <w:uiPriority w:val="99"/>
    <w:rsid w:val="003417E1"/>
    <w:rPr>
      <w:sz w:val="22"/>
    </w:rPr>
  </w:style>
  <w:style w:type="paragraph" w:styleId="a7">
    <w:name w:val="Closing"/>
    <w:basedOn w:val="a"/>
    <w:link w:val="a8"/>
    <w:uiPriority w:val="99"/>
    <w:unhideWhenUsed/>
    <w:rsid w:val="003417E1"/>
    <w:pPr>
      <w:jc w:val="right"/>
    </w:pPr>
    <w:rPr>
      <w:sz w:val="22"/>
    </w:rPr>
  </w:style>
  <w:style w:type="character" w:customStyle="1" w:styleId="a8">
    <w:name w:val="結語 (文字)"/>
    <w:basedOn w:val="a0"/>
    <w:link w:val="a7"/>
    <w:uiPriority w:val="99"/>
    <w:rsid w:val="003417E1"/>
    <w:rPr>
      <w:sz w:val="22"/>
    </w:rPr>
  </w:style>
  <w:style w:type="table" w:styleId="a9">
    <w:name w:val="Table Grid"/>
    <w:basedOn w:val="a1"/>
    <w:uiPriority w:val="39"/>
    <w:rsid w:val="003417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髙木　拓郎</cp:lastModifiedBy>
  <cp:revision>3</cp:revision>
  <dcterms:created xsi:type="dcterms:W3CDTF">2021-01-19T22:49:00Z</dcterms:created>
  <dcterms:modified xsi:type="dcterms:W3CDTF">2024-11-07T02:32:00Z</dcterms:modified>
</cp:coreProperties>
</file>