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80" w:lineRule="exact"/>
        <w:jc w:val="center"/>
        <w:rPr>
          <w:rFonts w:hint="default" w:ascii="BIZ UDPゴシック" w:hAnsi="BIZ UDPゴシック" w:eastAsia="BIZ UDPゴシック"/>
          <w:b w:val="1"/>
          <w:sz w:val="24"/>
        </w:rPr>
      </w:pPr>
      <w:r>
        <w:rPr>
          <w:rFonts w:hint="eastAsia" w:ascii="BIZ UDPゴシック" w:hAnsi="BIZ UDPゴシック" w:eastAsia="BIZ UDPゴシック"/>
          <w:b w:val="1"/>
          <w:sz w:val="24"/>
        </w:rPr>
        <w:t>市長と語ろう　（シェアトーク</w:t>
      </w:r>
      <w:r>
        <w:rPr>
          <w:rFonts w:hint="eastAsia" w:ascii="BIZ UDPゴシック" w:hAnsi="BIZ UDPゴシック" w:eastAsia="BIZ UDPゴシック"/>
          <w:b w:val="1"/>
          <w:sz w:val="24"/>
        </w:rPr>
        <w:t>2026</w:t>
      </w:r>
      <w:r>
        <w:rPr>
          <w:rFonts w:hint="eastAsia" w:ascii="BIZ UDPゴシック" w:hAnsi="BIZ UDPゴシック" w:eastAsia="BIZ UDPゴシック"/>
          <w:b w:val="1"/>
          <w:sz w:val="24"/>
        </w:rPr>
        <w:t>）</w:t>
      </w:r>
    </w:p>
    <w:p>
      <w:pPr>
        <w:pStyle w:val="0"/>
        <w:spacing w:after="180" w:afterLines="50" w:afterAutospacing="0" w:line="480" w:lineRule="exact"/>
        <w:jc w:val="center"/>
        <w:rPr>
          <w:rFonts w:hint="default" w:ascii="BIZ UDPゴシック" w:hAnsi="BIZ UDPゴシック" w:eastAsia="BIZ UDPゴシック"/>
          <w:b w:val="1"/>
          <w:sz w:val="32"/>
        </w:rPr>
      </w:pPr>
      <w:r>
        <w:rPr>
          <w:rFonts w:hint="eastAsia" w:ascii="BIZ UDPゴシック" w:hAnsi="BIZ UDPゴシック" w:eastAsia="BIZ UDPゴシック"/>
          <w:b w:val="1"/>
          <w:sz w:val="32"/>
        </w:rPr>
        <w:t>「お出かけ市長室」　申込書</w:t>
      </w:r>
    </w:p>
    <w:p>
      <w:pPr>
        <w:pStyle w:val="0"/>
        <w:jc w:val="left"/>
        <w:rPr>
          <w:rFonts w:hint="default" w:ascii="BIZ UDPゴシック" w:hAnsi="BIZ UDPゴシック" w:eastAsia="BIZ UDPゴシック"/>
          <w:b w:val="1"/>
          <w:sz w:val="24"/>
          <w:u w:val="single" w:color="auto"/>
        </w:rPr>
      </w:pPr>
      <w:r>
        <w:rPr>
          <w:rFonts w:hint="eastAsia" w:ascii="BIZ UDPゴシック" w:hAnsi="BIZ UDPゴシック" w:eastAsia="BIZ UDPゴシック"/>
          <w:b w:val="1"/>
          <w:sz w:val="24"/>
        </w:rPr>
        <w:t>受付№</w:t>
      </w:r>
      <w:r>
        <w:rPr>
          <w:rFonts w:hint="eastAsia" w:ascii="BIZ UDPゴシック" w:hAnsi="BIZ UDPゴシック" w:eastAsia="BIZ UDPゴシック"/>
          <w:b w:val="1"/>
          <w:sz w:val="24"/>
          <w:u w:val="single" w:color="auto"/>
        </w:rPr>
        <w:t>　　　　　　　　　　　</w:t>
      </w:r>
      <w:r>
        <w:rPr>
          <w:rFonts w:hint="eastAsia" w:ascii="BIZ UDPゴシック" w:hAnsi="BIZ UDPゴシック" w:eastAsia="BIZ UDPゴシック"/>
          <w:b w:val="1"/>
          <w:sz w:val="24"/>
        </w:rPr>
        <w:t>　　　　　　　　　　　　　　　　　　申込日：令和　　　年　　　月　　　日</w:t>
      </w:r>
    </w:p>
    <w:tbl>
      <w:tblPr>
        <w:tblStyle w:val="23"/>
        <w:tblW w:w="9177" w:type="dxa"/>
        <w:tblInd w:w="-110" w:type="dxa"/>
        <w:tblLayout w:type="fixed"/>
        <w:tblLook w:firstRow="1" w:lastRow="0" w:firstColumn="1" w:lastColumn="0" w:noHBand="0" w:noVBand="1" w:val="04A0"/>
      </w:tblPr>
      <w:tblGrid>
        <w:gridCol w:w="1806"/>
        <w:gridCol w:w="1560"/>
        <w:gridCol w:w="5811"/>
      </w:tblGrid>
      <w:tr>
        <w:trPr>
          <w:trHeight w:val="433" w:hRule="atLeast"/>
        </w:trPr>
        <w:tc>
          <w:tcPr>
            <w:tcW w:w="1806" w:type="dxa"/>
            <w:vMerge w:val="restart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申込者</w:t>
            </w:r>
          </w:p>
        </w:tc>
        <w:tc>
          <w:tcPr>
            <w:tcW w:w="156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団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体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名</w:t>
            </w:r>
          </w:p>
        </w:tc>
        <w:tc>
          <w:tcPr>
            <w:tcW w:w="5811" w:type="dxa"/>
            <w:vAlign w:val="top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806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156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代表者名</w:t>
            </w:r>
          </w:p>
        </w:tc>
        <w:tc>
          <w:tcPr>
            <w:tcW w:w="5811" w:type="dxa"/>
            <w:vAlign w:val="top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70" w:hRule="atLeast"/>
        </w:trPr>
        <w:tc>
          <w:tcPr>
            <w:tcW w:w="1806" w:type="dxa"/>
            <w:vMerge w:val="continue"/>
            <w:shd w:val="clear" w:color="auto" w:themeFill="background1" w:themeFillTint="FF" w:themeFillShade="F2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156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住　　所</w:t>
            </w:r>
          </w:p>
        </w:tc>
        <w:tc>
          <w:tcPr>
            <w:tcW w:w="5811" w:type="dxa"/>
            <w:vAlign w:val="top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201" w:hRule="atLeast"/>
        </w:trPr>
        <w:tc>
          <w:tcPr>
            <w:tcW w:w="1806" w:type="dxa"/>
            <w:vMerge w:val="continue"/>
            <w:shd w:val="clear" w:color="auto" w:themeFill="background1" w:themeFillTint="FF" w:themeFillShade="F2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156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連絡先</w:t>
            </w:r>
          </w:p>
        </w:tc>
        <w:tc>
          <w:tcPr>
            <w:tcW w:w="5811" w:type="dxa"/>
            <w:vAlign w:val="top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  <w:sz w:val="22"/>
              </w:rPr>
            </w:pPr>
            <w:bookmarkStart w:id="0" w:name="_GoBack"/>
            <w:bookmarkEnd w:id="0"/>
          </w:p>
        </w:tc>
      </w:tr>
      <w:tr>
        <w:trPr>
          <w:trHeight w:val="1769" w:hRule="atLeast"/>
        </w:trPr>
        <w:tc>
          <w:tcPr>
            <w:tcW w:w="1806" w:type="dxa"/>
            <w:vMerge w:val="continue"/>
            <w:shd w:val="clear" w:color="auto" w:themeFill="background1" w:themeFillTint="FF" w:themeFillShade="F2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1560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spacing w:before="108" w:beforeLines="30" w:beforeAutospacing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団体の概要</w:t>
            </w:r>
          </w:p>
          <w:p>
            <w:pPr>
              <w:pStyle w:val="0"/>
              <w:spacing w:before="108" w:beforeLines="30" w:beforeAutospacing="0" w:after="108" w:afterLines="30" w:afterAutospacing="0" w:line="280" w:lineRule="exact"/>
              <w:jc w:val="center"/>
              <w:rPr>
                <w:rFonts w:hint="default" w:ascii="BIZ UDPゴシック" w:hAnsi="BIZ UDPゴシック" w:eastAsia="BIZ UDPゴシック"/>
                <w:w w:val="90"/>
                <w:sz w:val="24"/>
              </w:rPr>
            </w:pPr>
          </w:p>
        </w:tc>
        <w:tc>
          <w:tcPr>
            <w:tcW w:w="5811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default" w:ascii="BIZ UDPゴシック" w:hAnsi="BIZ UDPゴシック" w:eastAsia="BIZ UDPゴシック"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905510</wp:posOffset>
                      </wp:positionV>
                      <wp:extent cx="2847975" cy="1404620"/>
                      <wp:effectExtent l="0" t="0" r="635" b="635"/>
                      <wp:wrapNone/>
                      <wp:docPr id="1026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8479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00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BIZ UDPゴシック" w:hAnsi="BIZ UDPゴシック" w:eastAsia="BIZ UDPゴシック"/>
                                      <w:w w:val="90"/>
                                      <w:sz w:val="18"/>
                                    </w:rPr>
                                    <w:t>※活動状況がわかる資料がある場合はご提出ください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z-index:2;height:110.6pt;mso-wrap-distance-left:9pt;width:224.25pt;mso-wrap-distance-top:3.6pt;mso-position-horizontal-relative:text;position:absolute;margin-top:71.3pt;margin-left:-4.45pt;mso-position-vertical-relative:text;mso-wrap-distance-bottom:3.6pt;mso-wrap-distance-right:9pt;v-text-anchor:top;" o:spid="_x0000_s1026" o:allowincell="t" o:allowoverlap="t" filled="f" stroked="f" strokeweight="0.75pt" o:spt="202" type="#_x0000_t202">
                      <v:fill/>
                      <v:stroke miterlimit="8"/>
                      <v:textbox style="layout-flow:horizontal;mso-fit-shape-to-text:t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w w:val="90"/>
                                <w:sz w:val="18"/>
                              </w:rPr>
                              <w:t>※活動状況がわかる資料がある場合はご提出ください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1806" w:type="dxa"/>
            <w:vMerge w:val="restart"/>
            <w:shd w:val="clear" w:color="auto" w:themeFill="background1" w:themeFillTint="FF" w:themeFillShade="F2"/>
            <w:vAlign w:val="top"/>
          </w:tcPr>
          <w:p>
            <w:pPr>
              <w:pStyle w:val="0"/>
              <w:spacing w:before="180" w:beforeLines="50" w:beforeAutospacing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開催日時</w:t>
            </w:r>
          </w:p>
          <w:p>
            <w:pPr>
              <w:pStyle w:val="0"/>
              <w:spacing w:before="180" w:beforeLines="50" w:beforeAutospacing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※所要時間は原則</w:t>
            </w:r>
            <w:r>
              <w:rPr>
                <w:rFonts w:hint="eastAsia" w:ascii="BIZ UDPゴシック" w:hAnsi="BIZ UDPゴシック" w:eastAsia="BIZ UDPゴシック"/>
                <w:sz w:val="18"/>
              </w:rPr>
              <w:t>1</w:t>
            </w:r>
            <w:r>
              <w:rPr>
                <w:rFonts w:hint="eastAsia" w:ascii="BIZ UDPゴシック" w:hAnsi="BIZ UDPゴシック" w:eastAsia="BIZ UDPゴシック"/>
                <w:sz w:val="18"/>
              </w:rPr>
              <w:t>時間です。</w:t>
            </w:r>
          </w:p>
        </w:tc>
        <w:tc>
          <w:tcPr>
            <w:tcW w:w="156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第１希望</w:t>
            </w:r>
          </w:p>
        </w:tc>
        <w:tc>
          <w:tcPr>
            <w:tcW w:w="5811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令和　　　年　　　月　　　日　（　　　曜日）</w:t>
            </w:r>
          </w:p>
          <w:p>
            <w:pPr>
              <w:pStyle w:val="0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午前・午後　　　時　　　分～</w:t>
            </w:r>
          </w:p>
        </w:tc>
      </w:tr>
      <w:tr>
        <w:trPr/>
        <w:tc>
          <w:tcPr>
            <w:tcW w:w="1806" w:type="dxa"/>
            <w:vMerge w:val="continue"/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276" w:lineRule="auto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156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第２希望</w:t>
            </w:r>
          </w:p>
        </w:tc>
        <w:tc>
          <w:tcPr>
            <w:tcW w:w="5811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令和　　　年　　　月　　　日　（　　　曜日）</w:t>
            </w:r>
          </w:p>
          <w:p>
            <w:pPr>
              <w:pStyle w:val="0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午前・午後　　　時　　　分～　</w:t>
            </w:r>
          </w:p>
        </w:tc>
      </w:tr>
      <w:tr>
        <w:trPr/>
        <w:tc>
          <w:tcPr>
            <w:tcW w:w="1806" w:type="dxa"/>
            <w:vMerge w:val="continue"/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276" w:lineRule="auto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156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第３希望</w:t>
            </w:r>
          </w:p>
        </w:tc>
        <w:tc>
          <w:tcPr>
            <w:tcW w:w="5811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令和　　　年　　　月　　　日　（　　　曜日）</w:t>
            </w:r>
          </w:p>
          <w:p>
            <w:pPr>
              <w:pStyle w:val="0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午前・午後　　　時　　　分～　</w:t>
            </w:r>
          </w:p>
        </w:tc>
      </w:tr>
      <w:tr>
        <w:trPr>
          <w:trHeight w:val="649" w:hRule="atLeast"/>
        </w:trPr>
        <w:tc>
          <w:tcPr>
            <w:tcW w:w="180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開催場所</w:t>
            </w:r>
          </w:p>
        </w:tc>
        <w:tc>
          <w:tcPr>
            <w:tcW w:w="7371" w:type="dxa"/>
            <w:gridSpan w:val="2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※会場確保に困っている場合はご相談ください。</w:t>
            </w:r>
          </w:p>
        </w:tc>
      </w:tr>
      <w:tr>
        <w:trPr>
          <w:trHeight w:val="560" w:hRule="atLeast"/>
        </w:trPr>
        <w:tc>
          <w:tcPr>
            <w:tcW w:w="180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参加予定人数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　（　　　　　　　）　人　　　</w:t>
            </w:r>
            <w:r>
              <w:rPr>
                <w:rFonts w:hint="eastAsia" w:ascii="BIZ UDPゴシック" w:hAnsi="BIZ UDPゴシック" w:eastAsia="BIZ UDPゴシック"/>
                <w:sz w:val="18"/>
              </w:rPr>
              <w:t>※</w:t>
            </w:r>
            <w:r>
              <w:rPr>
                <w:rFonts w:hint="eastAsia" w:ascii="BIZ UDPゴシック" w:hAnsi="BIZ UDPゴシック" w:eastAsia="BIZ UDPゴシック"/>
                <w:sz w:val="18"/>
              </w:rPr>
              <w:t>5</w:t>
            </w:r>
            <w:r>
              <w:rPr>
                <w:rFonts w:hint="eastAsia" w:ascii="BIZ UDPゴシック" w:hAnsi="BIZ UDPゴシック" w:eastAsia="BIZ UDPゴシック"/>
                <w:sz w:val="18"/>
              </w:rPr>
              <w:t>人以上でお願いします。</w:t>
            </w:r>
          </w:p>
        </w:tc>
      </w:tr>
      <w:tr>
        <w:trPr>
          <w:trHeight w:val="560" w:hRule="atLeast"/>
        </w:trPr>
        <w:tc>
          <w:tcPr>
            <w:tcW w:w="180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希望テーマ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2"/>
              </w:rPr>
            </w:pPr>
          </w:p>
        </w:tc>
      </w:tr>
      <w:tr>
        <w:trPr>
          <w:trHeight w:val="3204" w:hRule="atLeast"/>
        </w:trPr>
        <w:tc>
          <w:tcPr>
            <w:tcW w:w="1806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具体的な内容</w:t>
            </w:r>
          </w:p>
        </w:tc>
        <w:tc>
          <w:tcPr>
            <w:tcW w:w="7371" w:type="dxa"/>
            <w:gridSpan w:val="2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18"/>
              </w:rPr>
            </w:pPr>
          </w:p>
        </w:tc>
      </w:tr>
    </w:tbl>
    <w:p>
      <w:pPr>
        <w:pStyle w:val="0"/>
        <w:spacing w:before="36" w:beforeLines="10" w:beforeAutospacing="0" w:line="320" w:lineRule="exact"/>
        <w:rPr>
          <w:rFonts w:hint="default" w:ascii="BIZ UDPゴシック" w:hAnsi="BIZ UDPゴシック" w:eastAsia="BIZ UDPゴシック"/>
          <w:b w:val="1"/>
        </w:rPr>
      </w:pPr>
      <w:r>
        <w:rPr>
          <w:rFonts w:hint="eastAsia" w:ascii="BIZ UDPゴシック" w:hAnsi="BIZ UDPゴシック" w:eastAsia="BIZ UDPゴシック"/>
          <w:b w:val="1"/>
        </w:rPr>
        <w:t>※</w:t>
      </w:r>
      <w:r>
        <w:rPr>
          <w:rFonts w:hint="eastAsia" w:ascii="BIZ UDPゴシック" w:hAnsi="BIZ UDPゴシック" w:eastAsia="BIZ UDPゴシック"/>
          <w:b w:val="1"/>
          <w:sz w:val="22"/>
        </w:rPr>
        <w:t>記入の前に、「お出かけ市長室」実施要領を必ずお読みください。</w:t>
      </w:r>
    </w:p>
    <w:p>
      <w:pPr>
        <w:pStyle w:val="0"/>
        <w:spacing w:before="36" w:beforeLines="10" w:beforeAutospacing="0" w:line="320" w:lineRule="exact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※希望日の２週間前までに提出してください。</w:t>
      </w:r>
    </w:p>
    <w:p>
      <w:pPr>
        <w:pStyle w:val="0"/>
        <w:spacing w:before="36" w:beforeLines="10" w:beforeAutospacing="0" w:line="320" w:lineRule="exact"/>
        <w:ind w:left="210" w:hanging="210" w:hangingChars="1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※意見交換の内容は、原則公開するものとし、公開の了解のない個人情報などを除いて要旨や写真を市ホームページ等に掲載する場合があります。</w:t>
      </w:r>
    </w:p>
    <w:p>
      <w:pPr>
        <w:pStyle w:val="0"/>
        <w:spacing w:before="36" w:beforeLines="10" w:beforeAutospacing="0" w:line="320" w:lineRule="exact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※提出場所：〒３８７</w:t>
      </w:r>
      <w:r>
        <w:rPr>
          <w:rFonts w:hint="eastAsia" w:ascii="BIZ UDPゴシック" w:hAnsi="BIZ UDPゴシック" w:eastAsia="BIZ UDPゴシック"/>
        </w:rPr>
        <w:t>-</w:t>
      </w:r>
      <w:r>
        <w:rPr>
          <w:rFonts w:hint="eastAsia" w:ascii="BIZ UDPゴシック" w:hAnsi="BIZ UDPゴシック" w:eastAsia="BIZ UDPゴシック"/>
        </w:rPr>
        <w:t>８５１１　千曲市役所　総務部秘書広報課行政マネジメント係（市役所４階）</w:t>
      </w:r>
    </w:p>
    <w:p>
      <w:pPr>
        <w:pStyle w:val="0"/>
        <w:tabs>
          <w:tab w:val="left" w:leader="none" w:pos="4111"/>
        </w:tabs>
        <w:spacing w:before="75" w:beforeLines="21" w:beforeAutospacing="0" w:line="260" w:lineRule="exact"/>
        <w:ind w:firstLine="3969" w:firstLineChars="189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</w:t>
      </w:r>
      <w:r>
        <w:rPr>
          <w:rFonts w:hint="eastAsia" w:ascii="BIZ UDPゴシック" w:hAnsi="BIZ UDPゴシック" w:eastAsia="BIZ UDPゴシック"/>
          <w:spacing w:val="23"/>
          <w:kern w:val="0"/>
          <w:fitText w:val="630" w:id="1"/>
        </w:rPr>
        <w:t>電　</w:t>
      </w:r>
      <w:r>
        <w:rPr>
          <w:rFonts w:hint="eastAsia" w:ascii="BIZ UDPゴシック" w:hAnsi="BIZ UDPゴシック" w:eastAsia="BIZ UDPゴシック"/>
          <w:spacing w:val="0"/>
          <w:kern w:val="0"/>
          <w:fitText w:val="630" w:id="1"/>
        </w:rPr>
        <w:t>話</w:t>
      </w:r>
      <w:r>
        <w:rPr>
          <w:rFonts w:hint="default" w:ascii="BIZ UDPゴシック" w:hAnsi="BIZ UDPゴシック" w:eastAsia="BIZ UDPゴシック"/>
        </w:rPr>
        <w:tab/>
      </w:r>
      <w:r>
        <w:rPr>
          <w:rFonts w:hint="eastAsia" w:ascii="BIZ UDPゴシック" w:hAnsi="BIZ UDPゴシック" w:eastAsia="BIZ UDPゴシック"/>
        </w:rPr>
        <w:t>０２６－２７３－１１１１（内線４２０４）</w:t>
      </w:r>
    </w:p>
    <w:p>
      <w:pPr>
        <w:pStyle w:val="0"/>
        <w:tabs>
          <w:tab w:val="left" w:leader="none" w:pos="4111"/>
        </w:tabs>
        <w:spacing w:line="260" w:lineRule="exact"/>
        <w:ind w:firstLine="3969" w:firstLineChars="189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</w:t>
      </w:r>
      <w:r>
        <w:rPr>
          <w:rFonts w:hint="eastAsia" w:ascii="BIZ UDPゴシック" w:hAnsi="BIZ UDPゴシック" w:eastAsia="BIZ UDPゴシック"/>
          <w:spacing w:val="81"/>
          <w:kern w:val="0"/>
          <w:fitText w:val="630" w:id="2"/>
        </w:rPr>
        <w:t>ＦＡ</w:t>
      </w:r>
      <w:r>
        <w:rPr>
          <w:rFonts w:hint="eastAsia" w:ascii="BIZ UDPゴシック" w:hAnsi="BIZ UDPゴシック" w:eastAsia="BIZ UDPゴシック"/>
          <w:spacing w:val="1"/>
          <w:kern w:val="0"/>
          <w:fitText w:val="630" w:id="2"/>
        </w:rPr>
        <w:t>Ｘ</w:t>
      </w:r>
      <w:r>
        <w:rPr>
          <w:rFonts w:hint="default" w:ascii="BIZ UDPゴシック" w:hAnsi="BIZ UDPゴシック" w:eastAsia="BIZ UDPゴシック"/>
        </w:rPr>
        <w:tab/>
      </w:r>
      <w:r>
        <w:rPr>
          <w:rFonts w:hint="eastAsia" w:ascii="BIZ UDPゴシック" w:hAnsi="BIZ UDPゴシック" w:eastAsia="BIZ UDPゴシック"/>
        </w:rPr>
        <w:t>０２６－２７３－１００１</w:t>
      </w:r>
    </w:p>
    <w:p>
      <w:pPr>
        <w:pStyle w:val="0"/>
        <w:tabs>
          <w:tab w:val="left" w:leader="none" w:pos="4111"/>
        </w:tabs>
        <w:spacing w:line="260" w:lineRule="exact"/>
        <w:ind w:firstLine="3969" w:firstLineChars="189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</w:t>
      </w:r>
      <w:r>
        <w:rPr>
          <w:rFonts w:hint="eastAsia" w:ascii="BIZ UDPゴシック" w:hAnsi="BIZ UDPゴシック" w:eastAsia="BIZ UDPゴシック"/>
          <w:spacing w:val="14"/>
          <w:kern w:val="0"/>
          <w:fitText w:val="630" w:id="3"/>
        </w:rPr>
        <w:t>メー</w:t>
      </w:r>
      <w:r>
        <w:rPr>
          <w:rFonts w:hint="eastAsia" w:ascii="BIZ UDPゴシック" w:hAnsi="BIZ UDPゴシック" w:eastAsia="BIZ UDPゴシック"/>
          <w:spacing w:val="1"/>
          <w:kern w:val="0"/>
          <w:fitText w:val="630" w:id="3"/>
        </w:rPr>
        <w:t>ル</w:t>
      </w:r>
      <w:r>
        <w:rPr>
          <w:rFonts w:hint="default" w:ascii="BIZ UDPゴシック" w:hAnsi="BIZ UDPゴシック" w:eastAsia="BIZ UDPゴシック"/>
        </w:rPr>
        <w:tab/>
      </w:r>
      <w:r>
        <w:rPr>
          <w:rFonts w:hint="eastAsia" w:ascii="BIZ UDPゴシック" w:hAnsi="BIZ UDPゴシック" w:eastAsia="BIZ UDPゴシック"/>
        </w:rPr>
        <w:t>gy</w:t>
      </w:r>
      <w:r>
        <w:rPr>
          <w:rFonts w:hint="default" w:ascii="BIZ UDPゴシック" w:hAnsi="BIZ UDPゴシック" w:eastAsia="BIZ UDPゴシック"/>
        </w:rPr>
        <w:t>o</w:t>
      </w:r>
      <w:r>
        <w:rPr>
          <w:rFonts w:hint="eastAsia" w:ascii="BIZ UDPゴシック" w:hAnsi="BIZ UDPゴシック" w:eastAsia="BIZ UDPゴシック"/>
        </w:rPr>
        <w:t>mana@city.chikuma.lg.jp</w:t>
      </w:r>
    </w:p>
    <w:sectPr>
      <w:pgSz w:w="11906" w:h="16838"/>
      <w:pgMar w:top="851" w:right="1418" w:bottom="567" w:left="1418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9</Words>
  <Characters>454</Characters>
  <Application>JUST Note</Application>
  <Lines>111</Lines>
  <Paragraphs>34</Paragraphs>
  <CharactersWithSpaces>578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default</dc:creator>
  <cp:lastModifiedBy>鎌田　俊一</cp:lastModifiedBy>
  <cp:lastPrinted>2023-05-30T01:19:00Z</cp:lastPrinted>
  <dcterms:created xsi:type="dcterms:W3CDTF">2025-04-11T02:28:00Z</dcterms:created>
  <dcterms:modified xsi:type="dcterms:W3CDTF">2025-04-14T03:31:47Z</dcterms:modified>
  <cp:revision>7</cp:revision>
</cp:coreProperties>
</file>